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28" w:rsidRDefault="00891828" w:rsidP="002E67D9">
      <w:pPr>
        <w:ind w:left="4678"/>
        <w:jc w:val="center"/>
        <w:rPr>
          <w:sz w:val="28"/>
          <w:szCs w:val="28"/>
        </w:rPr>
      </w:pPr>
      <w:bookmarkStart w:id="0" w:name="_GoBack"/>
      <w:bookmarkEnd w:id="0"/>
      <w:r>
        <w:rPr>
          <w:sz w:val="28"/>
          <w:szCs w:val="28"/>
        </w:rPr>
        <w:t>УТВЕРЖДЕНА</w:t>
      </w:r>
    </w:p>
    <w:p w:rsidR="00D11095" w:rsidRPr="003240D1" w:rsidRDefault="00D11095" w:rsidP="00D11095">
      <w:pPr>
        <w:tabs>
          <w:tab w:val="left" w:pos="6966"/>
        </w:tabs>
        <w:ind w:left="4678"/>
        <w:jc w:val="center"/>
        <w:rPr>
          <w:sz w:val="28"/>
          <w:szCs w:val="28"/>
        </w:rPr>
      </w:pPr>
      <w:r w:rsidRPr="003240D1">
        <w:rPr>
          <w:sz w:val="28"/>
          <w:szCs w:val="28"/>
        </w:rPr>
        <w:t>распоряжением Администрации</w:t>
      </w:r>
    </w:p>
    <w:p w:rsidR="00D11095" w:rsidRDefault="00D11095" w:rsidP="00D11095">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041DFD" w:rsidRPr="003240D1" w:rsidRDefault="00041DFD" w:rsidP="00D11095">
      <w:pPr>
        <w:tabs>
          <w:tab w:val="left" w:pos="6966"/>
        </w:tabs>
        <w:ind w:left="4678"/>
        <w:jc w:val="center"/>
        <w:rPr>
          <w:sz w:val="28"/>
          <w:szCs w:val="28"/>
        </w:rPr>
      </w:pPr>
      <w:r>
        <w:rPr>
          <w:sz w:val="28"/>
          <w:szCs w:val="28"/>
        </w:rPr>
        <w:t xml:space="preserve">от </w:t>
      </w:r>
      <w:r w:rsidR="002D39C5">
        <w:rPr>
          <w:sz w:val="28"/>
          <w:szCs w:val="28"/>
        </w:rPr>
        <w:t>12</w:t>
      </w:r>
      <w:r>
        <w:rPr>
          <w:sz w:val="28"/>
          <w:szCs w:val="28"/>
        </w:rPr>
        <w:t xml:space="preserve"> ноября 2024 г. № </w:t>
      </w:r>
      <w:r w:rsidR="002D39C5">
        <w:rPr>
          <w:sz w:val="28"/>
          <w:szCs w:val="28"/>
        </w:rPr>
        <w:t>6231р</w:t>
      </w:r>
    </w:p>
    <w:p w:rsidR="006D76E4" w:rsidRPr="00FC65D8" w:rsidRDefault="006D76E4" w:rsidP="009B531B">
      <w:pPr>
        <w:keepNext/>
        <w:tabs>
          <w:tab w:val="left" w:pos="1134"/>
        </w:tabs>
        <w:suppressAutoHyphens/>
        <w:ind w:firstLine="567"/>
        <w:jc w:val="center"/>
        <w:outlineLvl w:val="1"/>
        <w:rPr>
          <w:b/>
          <w:bCs/>
          <w:szCs w:val="28"/>
        </w:rPr>
      </w:pPr>
    </w:p>
    <w:p w:rsidR="00FC65D8" w:rsidRPr="00FE2CD9" w:rsidRDefault="00FC65D8"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4A5779">
      <w:pPr>
        <w:ind w:firstLine="709"/>
        <w:jc w:val="both"/>
        <w:rPr>
          <w:sz w:val="28"/>
          <w:szCs w:val="28"/>
        </w:rPr>
      </w:pPr>
      <w:r w:rsidRPr="00117031">
        <w:rPr>
          <w:sz w:val="28"/>
          <w:szCs w:val="28"/>
        </w:rPr>
        <w:t xml:space="preserve">1. </w:t>
      </w:r>
      <w:proofErr w:type="gramStart"/>
      <w:r w:rsidRPr="005D611C">
        <w:rPr>
          <w:sz w:val="28"/>
          <w:szCs w:val="28"/>
        </w:rPr>
        <w:t xml:space="preserve">Администрация </w:t>
      </w:r>
      <w:r w:rsidR="006D76E4" w:rsidRPr="005D611C">
        <w:rPr>
          <w:sz w:val="28"/>
          <w:szCs w:val="28"/>
        </w:rPr>
        <w:t>городс</w:t>
      </w:r>
      <w:r w:rsidR="00666008" w:rsidRPr="005D611C">
        <w:rPr>
          <w:sz w:val="28"/>
          <w:szCs w:val="28"/>
        </w:rPr>
        <w:t xml:space="preserve">кого округа "Город Архангельск" </w:t>
      </w:r>
      <w:r w:rsidR="00DB49A3">
        <w:rPr>
          <w:sz w:val="28"/>
          <w:szCs w:val="28"/>
        </w:rPr>
        <w:br/>
        <w:t>18 декабря</w:t>
      </w:r>
      <w:r w:rsidR="00941177" w:rsidRPr="005D611C">
        <w:rPr>
          <w:color w:val="FFFFFF" w:themeColor="background1"/>
          <w:sz w:val="28"/>
          <w:szCs w:val="28"/>
        </w:rPr>
        <w:t>2</w:t>
      </w:r>
      <w:r w:rsidR="00666008" w:rsidRPr="005D611C">
        <w:rPr>
          <w:sz w:val="28"/>
          <w:szCs w:val="28"/>
        </w:rPr>
        <w:t xml:space="preserve">2024 года </w:t>
      </w:r>
      <w:r w:rsidRPr="005D611C">
        <w:rPr>
          <w:sz w:val="28"/>
          <w:szCs w:val="28"/>
        </w:rPr>
        <w:t xml:space="preserve">в </w:t>
      </w:r>
      <w:r w:rsidR="00427F79" w:rsidRPr="005D611C">
        <w:rPr>
          <w:sz w:val="28"/>
          <w:szCs w:val="28"/>
        </w:rPr>
        <w:t>10</w:t>
      </w:r>
      <w:r w:rsidRPr="005D611C">
        <w:rPr>
          <w:sz w:val="28"/>
          <w:szCs w:val="28"/>
        </w:rPr>
        <w:t xml:space="preserve"> часов </w:t>
      </w:r>
      <w:r w:rsidR="00427F79" w:rsidRPr="005D611C">
        <w:rPr>
          <w:sz w:val="28"/>
          <w:szCs w:val="28"/>
        </w:rPr>
        <w:t>00</w:t>
      </w:r>
      <w:r w:rsidR="00601925" w:rsidRPr="005D611C">
        <w:rPr>
          <w:sz w:val="28"/>
          <w:szCs w:val="28"/>
        </w:rPr>
        <w:t xml:space="preserve"> минут</w:t>
      </w:r>
      <w:r w:rsidR="00601925">
        <w:rPr>
          <w:sz w:val="28"/>
          <w:szCs w:val="28"/>
        </w:rPr>
        <w:t xml:space="preserve"> </w:t>
      </w:r>
      <w:r w:rsidRPr="00117031">
        <w:rPr>
          <w:sz w:val="28"/>
          <w:szCs w:val="28"/>
        </w:rPr>
        <w:t xml:space="preserve">(время московское) проводит </w:t>
      </w:r>
      <w:r w:rsidR="004A5779" w:rsidRPr="004A5779">
        <w:rPr>
          <w:sz w:val="28"/>
          <w:szCs w:val="28"/>
        </w:rPr>
        <w:t xml:space="preserve">аукцион в электронной форме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"Дом </w:t>
      </w:r>
      <w:r w:rsidR="004D4599">
        <w:rPr>
          <w:sz w:val="28"/>
          <w:szCs w:val="28"/>
        </w:rPr>
        <w:br/>
      </w:r>
      <w:r w:rsidR="00AB0D97">
        <w:rPr>
          <w:sz w:val="28"/>
          <w:szCs w:val="28"/>
        </w:rPr>
        <w:t>П.Н. Гринфельдта</w:t>
      </w:r>
      <w:r w:rsidR="004A5779" w:rsidRPr="004A5779">
        <w:rPr>
          <w:sz w:val="28"/>
          <w:szCs w:val="28"/>
        </w:rPr>
        <w:t>", находящегося в неудовлетворительном состоянии (далее – аукцион)</w:t>
      </w:r>
      <w:r w:rsidRPr="00FB53FB">
        <w:rPr>
          <w:spacing w:val="-4"/>
          <w:sz w:val="28"/>
          <w:szCs w:val="28"/>
        </w:rPr>
        <w:t>,</w:t>
      </w:r>
      <w:r w:rsidR="00EA3A66" w:rsidRPr="00FB53FB">
        <w:rPr>
          <w:spacing w:val="-4"/>
          <w:sz w:val="28"/>
          <w:szCs w:val="28"/>
        </w:rPr>
        <w:t xml:space="preserve"> </w:t>
      </w:r>
      <w:r w:rsidR="00EA3A66" w:rsidRPr="002942C5">
        <w:rPr>
          <w:spacing w:val="-4"/>
          <w:sz w:val="28"/>
          <w:szCs w:val="28"/>
        </w:rPr>
        <w:t xml:space="preserve">указанного в пункте </w:t>
      </w:r>
      <w:r w:rsidR="000D5110">
        <w:rPr>
          <w:spacing w:val="-4"/>
          <w:sz w:val="28"/>
          <w:szCs w:val="28"/>
        </w:rPr>
        <w:t>7</w:t>
      </w:r>
      <w:proofErr w:type="gramEnd"/>
      <w:r w:rsidR="00EF61B9">
        <w:rPr>
          <w:spacing w:val="-4"/>
          <w:sz w:val="28"/>
          <w:szCs w:val="28"/>
        </w:rPr>
        <w:t xml:space="preserve"> </w:t>
      </w:r>
      <w:r w:rsidR="00EA3A66">
        <w:rPr>
          <w:sz w:val="28"/>
          <w:szCs w:val="28"/>
        </w:rPr>
        <w:t>настоящей документации об аукционе</w:t>
      </w:r>
      <w:r w:rsidRPr="00117031">
        <w:rPr>
          <w:sz w:val="28"/>
          <w:szCs w:val="28"/>
        </w:rPr>
        <w:t xml:space="preserve">, </w:t>
      </w:r>
      <w:proofErr w:type="gramStart"/>
      <w:r w:rsidRPr="00117031">
        <w:rPr>
          <w:sz w:val="28"/>
          <w:szCs w:val="28"/>
        </w:rPr>
        <w:t>именуемого</w:t>
      </w:r>
      <w:proofErr w:type="gramEnd"/>
      <w:r w:rsidRPr="00117031">
        <w:rPr>
          <w:sz w:val="28"/>
          <w:szCs w:val="28"/>
        </w:rPr>
        <w:t xml:space="preserve"> в дальнейшем "муниципальное имущество"</w:t>
      </w:r>
      <w:r w:rsidR="00F3537E">
        <w:rPr>
          <w:sz w:val="28"/>
          <w:szCs w:val="28"/>
        </w:rPr>
        <w:t>.</w:t>
      </w:r>
      <w:r w:rsidRPr="00117031">
        <w:rPr>
          <w:sz w:val="28"/>
          <w:szCs w:val="28"/>
        </w:rPr>
        <w:t xml:space="preserve">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013721">
        <w:rPr>
          <w:sz w:val="28"/>
          <w:szCs w:val="28"/>
        </w:rPr>
        <w:t>от</w:t>
      </w:r>
      <w:r w:rsidRPr="008B0A44">
        <w:rPr>
          <w:sz w:val="28"/>
          <w:szCs w:val="28"/>
        </w:rPr>
        <w:t>крытый</w:t>
      </w:r>
      <w:proofErr w:type="gramEnd"/>
      <w:r w:rsidRPr="008B0A44">
        <w:rPr>
          <w:sz w:val="28"/>
          <w:szCs w:val="28"/>
        </w:rPr>
        <w:t xml:space="preserve"> по составу участников и открытый </w:t>
      </w:r>
      <w:r w:rsidR="009A4DF6">
        <w:rPr>
          <w:sz w:val="28"/>
          <w:szCs w:val="28"/>
        </w:rPr>
        <w:br/>
      </w:r>
      <w:r w:rsidRPr="008B0A44">
        <w:rPr>
          <w:sz w:val="28"/>
          <w:szCs w:val="28"/>
        </w:rPr>
        <w:t>по форме подачи предложений.</w:t>
      </w:r>
    </w:p>
    <w:p w:rsidR="00D4315C" w:rsidRPr="008B0A44" w:rsidRDefault="00D4315C" w:rsidP="00D4315C">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sidR="00065259">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sidR="00AD3BC1">
        <w:rPr>
          <w:sz w:val="28"/>
          <w:szCs w:val="28"/>
        </w:rPr>
        <w:t xml:space="preserve">азначейства </w:t>
      </w:r>
      <w:r w:rsidR="00AD3BC1">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531B" w:rsidRPr="00117031" w:rsidRDefault="009B531B" w:rsidP="009A4DF6">
      <w:pPr>
        <w:autoSpaceDE w:val="0"/>
        <w:autoSpaceDN w:val="0"/>
        <w:adjustRightInd w:val="0"/>
        <w:ind w:firstLine="709"/>
        <w:jc w:val="both"/>
        <w:rPr>
          <w:sz w:val="28"/>
          <w:szCs w:val="28"/>
        </w:rPr>
      </w:pPr>
      <w:r w:rsidRPr="00117031">
        <w:rPr>
          <w:sz w:val="28"/>
          <w:szCs w:val="28"/>
        </w:rPr>
        <w:t xml:space="preserve">3. </w:t>
      </w:r>
      <w:r w:rsidR="00900056">
        <w:rPr>
          <w:sz w:val="28"/>
          <w:szCs w:val="28"/>
        </w:rPr>
        <w:t xml:space="preserve"> </w:t>
      </w:r>
      <w:r w:rsidRPr="00117031">
        <w:rPr>
          <w:sz w:val="28"/>
          <w:szCs w:val="28"/>
        </w:rPr>
        <w:t>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D4315C" w:rsidRPr="00FD079B" w:rsidRDefault="00D4315C" w:rsidP="00D4315C">
      <w:pPr>
        <w:tabs>
          <w:tab w:val="left" w:pos="993"/>
        </w:tabs>
        <w:spacing w:line="228" w:lineRule="auto"/>
        <w:ind w:firstLine="709"/>
        <w:contextualSpacing/>
        <w:jc w:val="both"/>
        <w:rPr>
          <w:sz w:val="28"/>
          <w:szCs w:val="28"/>
        </w:rPr>
      </w:pPr>
      <w:r w:rsidRPr="00FD079B">
        <w:rPr>
          <w:sz w:val="28"/>
          <w:szCs w:val="28"/>
        </w:rPr>
        <w:t xml:space="preserve">Извещение о проведении аукциона и документация об аукционе размещены на официальном сайте </w:t>
      </w:r>
      <w:r w:rsidRPr="008C4CBC">
        <w:rPr>
          <w:sz w:val="28"/>
          <w:szCs w:val="28"/>
          <w:lang w:val="en-US"/>
        </w:rPr>
        <w:t>www</w:t>
      </w:r>
      <w:r w:rsidRPr="008C4CBC">
        <w:rPr>
          <w:sz w:val="28"/>
          <w:szCs w:val="28"/>
        </w:rPr>
        <w:t>.</w:t>
      </w:r>
      <w:proofErr w:type="spellStart"/>
      <w:r w:rsidRPr="008C4CBC">
        <w:rPr>
          <w:sz w:val="28"/>
          <w:szCs w:val="28"/>
          <w:lang w:val="en-US"/>
        </w:rPr>
        <w:t>torgi</w:t>
      </w:r>
      <w:proofErr w:type="spellEnd"/>
      <w:r w:rsidRPr="008C4CBC">
        <w:rPr>
          <w:sz w:val="28"/>
          <w:szCs w:val="28"/>
        </w:rPr>
        <w:t>.</w:t>
      </w:r>
      <w:proofErr w:type="spellStart"/>
      <w:r w:rsidRPr="008C4CBC">
        <w:rPr>
          <w:sz w:val="28"/>
          <w:szCs w:val="28"/>
          <w:lang w:val="en-US"/>
        </w:rPr>
        <w:t>gov</w:t>
      </w:r>
      <w:proofErr w:type="spellEnd"/>
      <w:r w:rsidRPr="008C4CBC">
        <w:rPr>
          <w:sz w:val="28"/>
          <w:szCs w:val="28"/>
        </w:rPr>
        <w:t>.</w:t>
      </w:r>
      <w:proofErr w:type="spellStart"/>
      <w:r w:rsidRPr="008C4CBC">
        <w:rPr>
          <w:sz w:val="28"/>
          <w:szCs w:val="28"/>
          <w:lang w:val="en-US"/>
        </w:rPr>
        <w:t>ru</w:t>
      </w:r>
      <w:proofErr w:type="spellEnd"/>
      <w:r w:rsidRPr="00FD079B">
        <w:rPr>
          <w:sz w:val="28"/>
          <w:szCs w:val="28"/>
        </w:rPr>
        <w:t xml:space="preserve"> (ГИС Торги); </w:t>
      </w:r>
      <w:r w:rsidR="00AD3BC1">
        <w:rPr>
          <w:sz w:val="28"/>
          <w:szCs w:val="28"/>
        </w:rPr>
        <w:br/>
      </w:r>
      <w:r w:rsidRPr="00FD079B">
        <w:rPr>
          <w:sz w:val="28"/>
          <w:szCs w:val="28"/>
        </w:rPr>
        <w:t xml:space="preserve">на официальном информационном </w:t>
      </w:r>
      <w:proofErr w:type="gramStart"/>
      <w:r w:rsidRPr="00FD079B">
        <w:rPr>
          <w:sz w:val="28"/>
          <w:szCs w:val="28"/>
        </w:rPr>
        <w:t>интернет-портале</w:t>
      </w:r>
      <w:proofErr w:type="gramEnd"/>
      <w:r w:rsidRPr="00FD079B">
        <w:rPr>
          <w:sz w:val="28"/>
          <w:szCs w:val="28"/>
        </w:rPr>
        <w:t xml:space="preserve"> городского округа "Город Архангельск" </w:t>
      </w:r>
      <w:r w:rsidRPr="00FD079B">
        <w:rPr>
          <w:sz w:val="28"/>
          <w:szCs w:val="28"/>
          <w:lang w:val="en-US"/>
        </w:rPr>
        <w:t>http</w:t>
      </w:r>
      <w:r w:rsidRPr="00FD079B">
        <w:rPr>
          <w:sz w:val="28"/>
          <w:szCs w:val="28"/>
        </w:rPr>
        <w:t>://</w:t>
      </w:r>
      <w:r w:rsidRPr="00FD079B">
        <w:rPr>
          <w:sz w:val="28"/>
          <w:szCs w:val="28"/>
          <w:lang w:val="en-US"/>
        </w:rPr>
        <w:t>www</w:t>
      </w:r>
      <w:r w:rsidRPr="00FD079B">
        <w:rPr>
          <w:sz w:val="28"/>
          <w:szCs w:val="28"/>
        </w:rPr>
        <w:t>.</w:t>
      </w:r>
      <w:proofErr w:type="spellStart"/>
      <w:r w:rsidRPr="00FD079B">
        <w:rPr>
          <w:sz w:val="28"/>
          <w:szCs w:val="28"/>
          <w:lang w:val="en-US"/>
        </w:rPr>
        <w:t>arhcity</w:t>
      </w:r>
      <w:proofErr w:type="spellEnd"/>
      <w:r w:rsidRPr="00FD079B">
        <w:rPr>
          <w:sz w:val="28"/>
          <w:szCs w:val="28"/>
        </w:rPr>
        <w:t>.</w:t>
      </w:r>
      <w:proofErr w:type="spellStart"/>
      <w:r w:rsidRPr="00FD079B">
        <w:rPr>
          <w:sz w:val="28"/>
          <w:szCs w:val="28"/>
          <w:lang w:val="en-US"/>
        </w:rPr>
        <w:t>ru</w:t>
      </w:r>
      <w:proofErr w:type="spellEnd"/>
      <w:r w:rsidRPr="00FD079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0D5110" w:rsidRPr="000D5110" w:rsidRDefault="000D5110" w:rsidP="000D5110">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sidR="00EA0B5A">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33654D" w:rsidRPr="0033654D" w:rsidRDefault="000D5110" w:rsidP="000D5110">
      <w:pPr>
        <w:widowControl w:val="0"/>
        <w:ind w:firstLine="709"/>
        <w:jc w:val="both"/>
        <w:rPr>
          <w:sz w:val="28"/>
          <w:szCs w:val="28"/>
        </w:rPr>
      </w:pPr>
      <w:r w:rsidRPr="000D5110">
        <w:rPr>
          <w:sz w:val="28"/>
          <w:szCs w:val="28"/>
        </w:rPr>
        <w:t>адрес юридического лица в пределах места нахождения юридического лица: 163000, г. Архангельск, пл. В.И. Ленина, д. 5:</w:t>
      </w:r>
    </w:p>
    <w:p w:rsidR="0033654D" w:rsidRPr="0033654D" w:rsidRDefault="0033654D" w:rsidP="0033654D">
      <w:pPr>
        <w:widowControl w:val="0"/>
        <w:ind w:firstLine="709"/>
        <w:jc w:val="both"/>
        <w:rPr>
          <w:sz w:val="28"/>
          <w:szCs w:val="28"/>
        </w:rPr>
      </w:pPr>
      <w:r w:rsidRPr="0033654D">
        <w:rPr>
          <w:sz w:val="28"/>
          <w:szCs w:val="28"/>
        </w:rPr>
        <w:lastRenderedPageBreak/>
        <w:t xml:space="preserve">контактные телефоны организатора аукциона: тел. (8182) 607-290, </w:t>
      </w:r>
      <w:r>
        <w:rPr>
          <w:sz w:val="28"/>
          <w:szCs w:val="28"/>
        </w:rPr>
        <w:br/>
      </w:r>
      <w:r w:rsidRPr="0033654D">
        <w:rPr>
          <w:sz w:val="28"/>
          <w:szCs w:val="28"/>
        </w:rPr>
        <w:t>(8182) 607-299 (каб. 434); тел. (8182) 607-281 (каб. 438);</w:t>
      </w:r>
    </w:p>
    <w:p w:rsidR="009B531B" w:rsidRPr="00117031" w:rsidRDefault="0033654D" w:rsidP="0033654D">
      <w:pPr>
        <w:widowControl w:val="0"/>
        <w:ind w:firstLine="709"/>
        <w:jc w:val="both"/>
        <w:rPr>
          <w:sz w:val="28"/>
          <w:szCs w:val="28"/>
        </w:rPr>
      </w:pPr>
      <w:r w:rsidRPr="0033654D">
        <w:rPr>
          <w:sz w:val="28"/>
          <w:szCs w:val="28"/>
        </w:rPr>
        <w:t>адрес электронной почты: pastorinams@arhcity.ru.</w:t>
      </w:r>
    </w:p>
    <w:p w:rsidR="007A6C1F" w:rsidRPr="007A6C1F" w:rsidRDefault="000D5110" w:rsidP="00D4315C">
      <w:pPr>
        <w:widowControl w:val="0"/>
        <w:ind w:firstLine="709"/>
        <w:jc w:val="both"/>
        <w:rPr>
          <w:sz w:val="28"/>
          <w:szCs w:val="28"/>
        </w:rPr>
      </w:pPr>
      <w:r>
        <w:rPr>
          <w:sz w:val="28"/>
          <w:szCs w:val="28"/>
        </w:rPr>
        <w:t>5</w:t>
      </w:r>
      <w:r w:rsidR="009B531B" w:rsidRPr="007A6C1F">
        <w:rPr>
          <w:sz w:val="28"/>
          <w:szCs w:val="28"/>
        </w:rPr>
        <w:t xml:space="preserve">. </w:t>
      </w:r>
      <w:r w:rsidR="007A6C1F"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007A6C1F" w:rsidRPr="007A6C1F">
        <w:rPr>
          <w:sz w:val="28"/>
          <w:szCs w:val="28"/>
        </w:rPr>
        <w:t>позднее</w:t>
      </w:r>
      <w:proofErr w:type="gramEnd"/>
      <w:r w:rsidR="007A6C1F" w:rsidRPr="007A6C1F">
        <w:rPr>
          <w:sz w:val="28"/>
          <w:szCs w:val="28"/>
        </w:rPr>
        <w:t xml:space="preserve"> чем </w:t>
      </w:r>
      <w:r w:rsidR="00065259">
        <w:rPr>
          <w:sz w:val="28"/>
          <w:szCs w:val="28"/>
        </w:rPr>
        <w:br/>
      </w:r>
      <w:r w:rsidR="007A6C1F" w:rsidRPr="007A6C1F">
        <w:rPr>
          <w:sz w:val="28"/>
          <w:szCs w:val="28"/>
        </w:rPr>
        <w:t xml:space="preserve">за пять дней до даты окончания срока подачи заявок на участие в аукционе. </w:t>
      </w:r>
      <w:r w:rsidR="00065259">
        <w:rPr>
          <w:sz w:val="28"/>
          <w:szCs w:val="28"/>
        </w:rPr>
        <w:br/>
      </w:r>
      <w:proofErr w:type="gramStart"/>
      <w:r w:rsidR="007A6C1F" w:rsidRPr="007A6C1F">
        <w:rPr>
          <w:sz w:val="28"/>
          <w:szCs w:val="28"/>
        </w:rPr>
        <w:t xml:space="preserve">В течение одного часа с момента размещения извещения об отказе </w:t>
      </w:r>
      <w:r w:rsidR="00065259">
        <w:rPr>
          <w:sz w:val="28"/>
          <w:szCs w:val="28"/>
        </w:rPr>
        <w:br/>
      </w:r>
      <w:r w:rsidR="007A6C1F" w:rsidRPr="007A6C1F">
        <w:rPr>
          <w:sz w:val="28"/>
          <w:szCs w:val="28"/>
        </w:rPr>
        <w:t>от проведения аукциона</w:t>
      </w:r>
      <w:r w:rsidR="007A6C1F">
        <w:rPr>
          <w:sz w:val="28"/>
          <w:szCs w:val="28"/>
        </w:rPr>
        <w:t xml:space="preserve"> </w:t>
      </w:r>
      <w:r w:rsidR="007A6C1F" w:rsidRPr="007A6C1F">
        <w:rPr>
          <w:sz w:val="28"/>
          <w:szCs w:val="28"/>
        </w:rPr>
        <w:t>на официальном сайте</w:t>
      </w:r>
      <w:proofErr w:type="gramEnd"/>
      <w:r w:rsidR="007A6C1F" w:rsidRPr="007A6C1F">
        <w:rPr>
          <w:sz w:val="28"/>
          <w:szCs w:val="28"/>
        </w:rPr>
        <w:t xml:space="preserve"> оператор электронной площадки размещает извещение об отказе от проведения аукциона </w:t>
      </w:r>
      <w:r w:rsidR="00065259">
        <w:rPr>
          <w:sz w:val="28"/>
          <w:szCs w:val="28"/>
        </w:rPr>
        <w:br/>
      </w:r>
      <w:r w:rsidR="007A6C1F"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007A6C1F" w:rsidRPr="007A6C1F">
        <w:rPr>
          <w:sz w:val="28"/>
          <w:szCs w:val="28"/>
        </w:rPr>
        <w:t>с даты размещения</w:t>
      </w:r>
      <w:proofErr w:type="gramEnd"/>
      <w:r w:rsidR="007A6C1F" w:rsidRPr="007A6C1F">
        <w:rPr>
          <w:sz w:val="28"/>
          <w:szCs w:val="28"/>
        </w:rPr>
        <w:t xml:space="preserve"> извещения об отказе от проведения аукциона на официальном сайте.</w:t>
      </w:r>
    </w:p>
    <w:p w:rsidR="000D5110" w:rsidRPr="000D5110" w:rsidRDefault="000D5110" w:rsidP="000D5110">
      <w:pPr>
        <w:ind w:firstLine="720"/>
        <w:jc w:val="both"/>
        <w:rPr>
          <w:sz w:val="28"/>
          <w:szCs w:val="28"/>
        </w:rPr>
      </w:pPr>
      <w:r w:rsidRPr="000D5110">
        <w:rPr>
          <w:sz w:val="28"/>
          <w:szCs w:val="28"/>
        </w:rPr>
        <w:t>6</w:t>
      </w:r>
      <w:r w:rsidR="009B531B" w:rsidRPr="000D5110">
        <w:rPr>
          <w:sz w:val="28"/>
          <w:szCs w:val="28"/>
        </w:rPr>
        <w:t xml:space="preserve">. </w:t>
      </w:r>
      <w:proofErr w:type="gramStart"/>
      <w:r w:rsidRPr="000D5110">
        <w:rPr>
          <w:sz w:val="28"/>
          <w:szCs w:val="28"/>
        </w:rPr>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w:t>
      </w:r>
      <w:r w:rsidR="00065259">
        <w:rPr>
          <w:sz w:val="28"/>
          <w:szCs w:val="28"/>
        </w:rPr>
        <w:br/>
      </w:r>
      <w:r w:rsidRPr="000D5110">
        <w:rPr>
          <w:sz w:val="28"/>
          <w:szCs w:val="28"/>
        </w:rPr>
        <w:t xml:space="preserve">за период с момента  передачи по акту приема-передачи Объекта аренды </w:t>
      </w:r>
      <w:r w:rsidR="00065259">
        <w:rPr>
          <w:sz w:val="28"/>
          <w:szCs w:val="28"/>
        </w:rPr>
        <w:br/>
      </w:r>
      <w:r w:rsidRPr="000D5110">
        <w:rPr>
          <w:sz w:val="28"/>
          <w:szCs w:val="28"/>
        </w:rPr>
        <w:t>по последний день месяца, в котором состоялось заключение Договора, в срок до 5 (пятого) числа первого месяца, следующего за месяцем, в котором</w:t>
      </w:r>
      <w:proofErr w:type="gramEnd"/>
      <w:r w:rsidRPr="000D5110">
        <w:rPr>
          <w:sz w:val="28"/>
          <w:szCs w:val="28"/>
        </w:rPr>
        <w:t xml:space="preserve"> состоялось заключение  Договора.</w:t>
      </w:r>
    </w:p>
    <w:p w:rsidR="000D5110" w:rsidRDefault="000D5110" w:rsidP="000D5110">
      <w:pPr>
        <w:ind w:firstLine="720"/>
        <w:jc w:val="both"/>
        <w:rPr>
          <w:sz w:val="28"/>
          <w:szCs w:val="28"/>
        </w:rPr>
      </w:pPr>
      <w:r w:rsidRPr="000D5110">
        <w:rPr>
          <w:sz w:val="28"/>
          <w:szCs w:val="28"/>
        </w:rPr>
        <w:t xml:space="preserve"> Далее месячная арендная плата за пользование Объектом аренды </w:t>
      </w:r>
      <w:r w:rsidR="00065259">
        <w:rPr>
          <w:sz w:val="28"/>
          <w:szCs w:val="28"/>
        </w:rPr>
        <w:br/>
      </w:r>
      <w:r w:rsidRPr="000D5110">
        <w:rPr>
          <w:sz w:val="28"/>
          <w:szCs w:val="28"/>
        </w:rPr>
        <w:t>и месячная арендная плата за пользование земельным участком</w:t>
      </w:r>
      <w:r w:rsidR="00FC65D8">
        <w:rPr>
          <w:sz w:val="28"/>
          <w:szCs w:val="28"/>
        </w:rPr>
        <w:t xml:space="preserve"> вносятся Арендатором, исходя </w:t>
      </w:r>
      <w:r w:rsidRPr="000D5110">
        <w:rPr>
          <w:sz w:val="28"/>
          <w:szCs w:val="28"/>
        </w:rPr>
        <w:t>из размеров, указанных в пунктах 3.1 и 3.2 Договора ежемесячно, не позднее 10 (десятого) числа текущего месяца за текущий месяц.</w:t>
      </w:r>
    </w:p>
    <w:p w:rsidR="009B531B" w:rsidRDefault="000D5110" w:rsidP="000D5110">
      <w:pPr>
        <w:ind w:firstLine="720"/>
        <w:jc w:val="both"/>
        <w:rPr>
          <w:sz w:val="28"/>
          <w:szCs w:val="28"/>
        </w:rPr>
      </w:pPr>
      <w:r>
        <w:rPr>
          <w:sz w:val="28"/>
          <w:szCs w:val="28"/>
        </w:rPr>
        <w:t>7</w:t>
      </w:r>
      <w:r w:rsidR="009B531B" w:rsidRPr="00117031">
        <w:rPr>
          <w:sz w:val="28"/>
          <w:szCs w:val="28"/>
        </w:rPr>
        <w:t>. Месторасположение, описани</w:t>
      </w:r>
      <w:r w:rsidR="008B6185">
        <w:rPr>
          <w:sz w:val="28"/>
          <w:szCs w:val="28"/>
        </w:rPr>
        <w:t xml:space="preserve">е, технические характеристики, </w:t>
      </w:r>
      <w:r w:rsidR="009B531B" w:rsidRPr="00117031">
        <w:rPr>
          <w:sz w:val="28"/>
          <w:szCs w:val="28"/>
        </w:rPr>
        <w:t xml:space="preserve">целевое назначение муниципального имущества, право на которое передается </w:t>
      </w:r>
      <w:r w:rsidR="009A4DF6">
        <w:rPr>
          <w:sz w:val="28"/>
          <w:szCs w:val="28"/>
        </w:rPr>
        <w:br/>
      </w:r>
      <w:r w:rsidR="009B531B" w:rsidRPr="00117031">
        <w:rPr>
          <w:sz w:val="28"/>
          <w:szCs w:val="28"/>
        </w:rPr>
        <w:t>по договору аренды и срок действия договора:</w:t>
      </w:r>
    </w:p>
    <w:tbl>
      <w:tblPr>
        <w:tblW w:w="9639" w:type="dxa"/>
        <w:tblInd w:w="108" w:type="dxa"/>
        <w:tblLayout w:type="fixed"/>
        <w:tblLook w:val="01E0" w:firstRow="1" w:lastRow="1" w:firstColumn="1" w:lastColumn="1" w:noHBand="0" w:noVBand="0"/>
      </w:tblPr>
      <w:tblGrid>
        <w:gridCol w:w="709"/>
        <w:gridCol w:w="2126"/>
        <w:gridCol w:w="2694"/>
        <w:gridCol w:w="2268"/>
        <w:gridCol w:w="1842"/>
      </w:tblGrid>
      <w:tr w:rsidR="004C1913" w:rsidRPr="005766B9" w:rsidTr="00AD3BC1">
        <w:tc>
          <w:tcPr>
            <w:tcW w:w="709" w:type="dxa"/>
            <w:tcBorders>
              <w:top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 xml:space="preserve">№ </w:t>
            </w:r>
            <w:r>
              <w:rPr>
                <w:sz w:val="24"/>
                <w:szCs w:val="24"/>
              </w:rPr>
              <w:t>лота</w:t>
            </w:r>
          </w:p>
          <w:p w:rsidR="004C1913" w:rsidRPr="005766B9" w:rsidRDefault="004C1913" w:rsidP="00906C21">
            <w:pPr>
              <w:spacing w:line="216" w:lineRule="auto"/>
              <w:contextualSpacing/>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Мест</w:t>
            </w:r>
            <w:proofErr w:type="gramStart"/>
            <w:r w:rsidRPr="005766B9">
              <w:rPr>
                <w:sz w:val="24"/>
                <w:szCs w:val="24"/>
              </w:rPr>
              <w:t>о</w:t>
            </w:r>
            <w:r w:rsidR="00A417B3">
              <w:rPr>
                <w:sz w:val="24"/>
                <w:szCs w:val="24"/>
              </w:rPr>
              <w:t>-</w:t>
            </w:r>
            <w:proofErr w:type="gramEnd"/>
            <w:r w:rsidR="00A417B3">
              <w:rPr>
                <w:sz w:val="24"/>
                <w:szCs w:val="24"/>
              </w:rPr>
              <w:br/>
            </w:r>
            <w:r w:rsidRPr="005766B9">
              <w:rPr>
                <w:sz w:val="24"/>
                <w:szCs w:val="24"/>
              </w:rPr>
              <w:t>расположение муниципального имущества</w:t>
            </w:r>
          </w:p>
        </w:tc>
        <w:tc>
          <w:tcPr>
            <w:tcW w:w="2694"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Описание</w:t>
            </w:r>
          </w:p>
          <w:p w:rsidR="004C1913" w:rsidRPr="005766B9" w:rsidRDefault="004C1913" w:rsidP="00906C21">
            <w:pPr>
              <w:spacing w:line="216" w:lineRule="auto"/>
              <w:contextualSpacing/>
              <w:jc w:val="center"/>
              <w:rPr>
                <w:sz w:val="24"/>
                <w:szCs w:val="24"/>
              </w:rPr>
            </w:pPr>
            <w:r w:rsidRPr="005766B9">
              <w:rPr>
                <w:sz w:val="24"/>
                <w:szCs w:val="24"/>
              </w:rPr>
              <w:t>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4C1913" w:rsidRPr="005766B9" w:rsidRDefault="004C1913" w:rsidP="00906C21">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4C1913" w:rsidRPr="005766B9" w:rsidRDefault="004C1913" w:rsidP="00A417B3">
            <w:pPr>
              <w:spacing w:line="216" w:lineRule="auto"/>
              <w:ind w:right="-108"/>
              <w:contextualSpacing/>
              <w:jc w:val="center"/>
              <w:rPr>
                <w:sz w:val="24"/>
                <w:szCs w:val="24"/>
              </w:rPr>
            </w:pPr>
            <w:r w:rsidRPr="005766B9">
              <w:rPr>
                <w:sz w:val="24"/>
                <w:szCs w:val="24"/>
              </w:rPr>
              <w:t>Общая площадь муниципального имущества</w:t>
            </w:r>
          </w:p>
        </w:tc>
      </w:tr>
      <w:tr w:rsidR="004C1913" w:rsidRPr="005766B9" w:rsidTr="00AD3BC1">
        <w:trPr>
          <w:trHeight w:val="529"/>
        </w:trPr>
        <w:tc>
          <w:tcPr>
            <w:tcW w:w="709" w:type="dxa"/>
            <w:tcBorders>
              <w:top w:val="single" w:sz="4" w:space="0" w:color="auto"/>
            </w:tcBorders>
          </w:tcPr>
          <w:p w:rsidR="004C1913" w:rsidRPr="005766B9" w:rsidRDefault="004C1913" w:rsidP="00906C21">
            <w:pPr>
              <w:spacing w:line="216" w:lineRule="auto"/>
              <w:contextualSpacing/>
              <w:rPr>
                <w:sz w:val="24"/>
                <w:szCs w:val="24"/>
              </w:rPr>
            </w:pPr>
            <w:r>
              <w:rPr>
                <w:sz w:val="24"/>
                <w:szCs w:val="24"/>
              </w:rPr>
              <w:t>Лот № 1</w:t>
            </w:r>
          </w:p>
        </w:tc>
        <w:tc>
          <w:tcPr>
            <w:tcW w:w="2126" w:type="dxa"/>
            <w:tcBorders>
              <w:top w:val="single" w:sz="4" w:space="0" w:color="auto"/>
            </w:tcBorders>
          </w:tcPr>
          <w:p w:rsidR="00475AF6" w:rsidRPr="00475AF6" w:rsidRDefault="00475AF6" w:rsidP="00475AF6">
            <w:pPr>
              <w:autoSpaceDE w:val="0"/>
              <w:autoSpaceDN w:val="0"/>
              <w:adjustRightInd w:val="0"/>
              <w:rPr>
                <w:sz w:val="24"/>
                <w:szCs w:val="24"/>
              </w:rPr>
            </w:pPr>
            <w:r w:rsidRPr="00475AF6">
              <w:rPr>
                <w:sz w:val="24"/>
                <w:szCs w:val="24"/>
              </w:rPr>
              <w:t>Российская Федерация, Архангельская область, городской округ "Город Архангельск",           г. Архангельск,</w:t>
            </w:r>
          </w:p>
          <w:p w:rsidR="004C1913" w:rsidRPr="00A96BBF" w:rsidRDefault="00475AF6" w:rsidP="00AB0D97">
            <w:pPr>
              <w:spacing w:line="216" w:lineRule="auto"/>
              <w:contextualSpacing/>
              <w:rPr>
                <w:sz w:val="24"/>
                <w:szCs w:val="24"/>
              </w:rPr>
            </w:pPr>
            <w:r w:rsidRPr="00475AF6">
              <w:rPr>
                <w:sz w:val="24"/>
                <w:szCs w:val="24"/>
              </w:rPr>
              <w:t>просп. Советских космонавтов,           д. 7</w:t>
            </w:r>
            <w:r w:rsidR="00AB0D97">
              <w:rPr>
                <w:sz w:val="24"/>
                <w:szCs w:val="24"/>
              </w:rPr>
              <w:t>64</w:t>
            </w:r>
          </w:p>
        </w:tc>
        <w:tc>
          <w:tcPr>
            <w:tcW w:w="2694" w:type="dxa"/>
            <w:tcBorders>
              <w:top w:val="single" w:sz="4" w:space="0" w:color="auto"/>
            </w:tcBorders>
          </w:tcPr>
          <w:p w:rsidR="000012D4" w:rsidRDefault="00AB0D97" w:rsidP="00DC526B">
            <w:pPr>
              <w:spacing w:line="216" w:lineRule="auto"/>
              <w:contextualSpacing/>
              <w:rPr>
                <w:sz w:val="24"/>
                <w:szCs w:val="24"/>
              </w:rPr>
            </w:pPr>
            <w:r>
              <w:rPr>
                <w:sz w:val="24"/>
                <w:szCs w:val="24"/>
              </w:rPr>
              <w:t>Ж</w:t>
            </w:r>
            <w:r w:rsidR="00475AF6" w:rsidRPr="00E46BEE">
              <w:rPr>
                <w:sz w:val="24"/>
                <w:szCs w:val="24"/>
              </w:rPr>
              <w:t>илое деревянное</w:t>
            </w:r>
            <w:r w:rsidR="00475AF6">
              <w:rPr>
                <w:sz w:val="24"/>
                <w:szCs w:val="24"/>
              </w:rPr>
              <w:t xml:space="preserve">          </w:t>
            </w:r>
            <w:r w:rsidR="00C143E3">
              <w:rPr>
                <w:sz w:val="24"/>
                <w:szCs w:val="24"/>
              </w:rPr>
              <w:t xml:space="preserve"> 2-этажное здание</w:t>
            </w:r>
            <w:r w:rsidR="00475AF6" w:rsidRPr="00E46BEE">
              <w:rPr>
                <w:sz w:val="24"/>
                <w:szCs w:val="24"/>
              </w:rPr>
              <w:t xml:space="preserve"> </w:t>
            </w:r>
          </w:p>
          <w:p w:rsidR="004C1913" w:rsidRPr="00532C43" w:rsidRDefault="00475AF6" w:rsidP="00AB0D97">
            <w:pPr>
              <w:spacing w:line="216" w:lineRule="auto"/>
              <w:contextualSpacing/>
              <w:rPr>
                <w:sz w:val="24"/>
                <w:szCs w:val="24"/>
              </w:rPr>
            </w:pPr>
            <w:r w:rsidRPr="00E46BEE">
              <w:rPr>
                <w:sz w:val="24"/>
                <w:szCs w:val="24"/>
              </w:rPr>
              <w:t>191</w:t>
            </w:r>
            <w:r w:rsidR="00AB0D97">
              <w:rPr>
                <w:sz w:val="24"/>
                <w:szCs w:val="24"/>
              </w:rPr>
              <w:t>3</w:t>
            </w:r>
            <w:r w:rsidRPr="00E46BEE">
              <w:rPr>
                <w:sz w:val="24"/>
                <w:szCs w:val="24"/>
              </w:rPr>
              <w:t xml:space="preserve"> года постройки, кадастровый номер    </w:t>
            </w:r>
            <w:r w:rsidR="00AB0D97" w:rsidRPr="00AB0D97">
              <w:rPr>
                <w:sz w:val="24"/>
                <w:szCs w:val="24"/>
              </w:rPr>
              <w:t>29:22:050502:257</w:t>
            </w:r>
            <w:r w:rsidR="00AB0D97">
              <w:rPr>
                <w:sz w:val="24"/>
                <w:szCs w:val="24"/>
              </w:rPr>
              <w:t>,</w:t>
            </w:r>
            <w:r w:rsidR="00AB0D97" w:rsidRPr="00AB0D97">
              <w:rPr>
                <w:sz w:val="24"/>
                <w:szCs w:val="24"/>
              </w:rPr>
              <w:t xml:space="preserve"> </w:t>
            </w:r>
            <w:proofErr w:type="gramStart"/>
            <w:r>
              <w:rPr>
                <w:sz w:val="24"/>
                <w:szCs w:val="24"/>
              </w:rPr>
              <w:t>расположенное</w:t>
            </w:r>
            <w:proofErr w:type="gramEnd"/>
            <w:r>
              <w:rPr>
                <w:sz w:val="24"/>
                <w:szCs w:val="24"/>
              </w:rPr>
              <w:t xml:space="preserve"> </w:t>
            </w:r>
            <w:r w:rsidR="00FC65D8">
              <w:rPr>
                <w:sz w:val="24"/>
                <w:szCs w:val="24"/>
              </w:rPr>
              <w:br/>
            </w:r>
            <w:r>
              <w:rPr>
                <w:sz w:val="24"/>
                <w:szCs w:val="24"/>
              </w:rPr>
              <w:t xml:space="preserve">на земельном участке площадью </w:t>
            </w:r>
            <w:r>
              <w:rPr>
                <w:sz w:val="24"/>
                <w:szCs w:val="24"/>
              </w:rPr>
              <w:br/>
            </w:r>
            <w:r w:rsidR="00AB0D97">
              <w:rPr>
                <w:sz w:val="24"/>
                <w:szCs w:val="24"/>
              </w:rPr>
              <w:t>500</w:t>
            </w:r>
            <w:r>
              <w:rPr>
                <w:sz w:val="24"/>
                <w:szCs w:val="24"/>
              </w:rPr>
              <w:t xml:space="preserve"> кв. м,                   кадастровый номер </w:t>
            </w:r>
            <w:r w:rsidR="00AB0D97" w:rsidRPr="00AB0D97">
              <w:rPr>
                <w:sz w:val="24"/>
                <w:szCs w:val="24"/>
              </w:rPr>
              <w:t>29:22:050502:4127</w:t>
            </w:r>
          </w:p>
        </w:tc>
        <w:tc>
          <w:tcPr>
            <w:tcW w:w="2268" w:type="dxa"/>
            <w:tcBorders>
              <w:top w:val="single" w:sz="4" w:space="0" w:color="auto"/>
            </w:tcBorders>
          </w:tcPr>
          <w:p w:rsidR="004C1913" w:rsidRPr="00532C43" w:rsidRDefault="00475AF6" w:rsidP="00906C21">
            <w:pPr>
              <w:spacing w:line="216" w:lineRule="auto"/>
              <w:contextualSpacing/>
              <w:rPr>
                <w:sz w:val="24"/>
                <w:szCs w:val="24"/>
                <w:highlight w:val="yellow"/>
              </w:rPr>
            </w:pPr>
            <w:r w:rsidRPr="00475AF6">
              <w:rPr>
                <w:sz w:val="24"/>
                <w:szCs w:val="24"/>
              </w:rPr>
              <w:t xml:space="preserve">Техническое состояние характеризуется как </w:t>
            </w:r>
            <w:r w:rsidR="00AB0D97">
              <w:rPr>
                <w:iCs/>
                <w:sz w:val="24"/>
                <w:szCs w:val="24"/>
              </w:rPr>
              <w:t xml:space="preserve">аварийное, близкое </w:t>
            </w:r>
            <w:r w:rsidR="002D39C5">
              <w:rPr>
                <w:iCs/>
                <w:sz w:val="24"/>
                <w:szCs w:val="24"/>
              </w:rPr>
              <w:br/>
            </w:r>
            <w:r w:rsidR="00AB0D97">
              <w:rPr>
                <w:iCs/>
                <w:sz w:val="24"/>
                <w:szCs w:val="24"/>
              </w:rPr>
              <w:t xml:space="preserve">к </w:t>
            </w:r>
            <w:proofErr w:type="spellStart"/>
            <w:r w:rsidR="00AB0D97">
              <w:rPr>
                <w:iCs/>
                <w:sz w:val="24"/>
                <w:szCs w:val="24"/>
              </w:rPr>
              <w:t>руинированному</w:t>
            </w:r>
            <w:proofErr w:type="spellEnd"/>
            <w:r w:rsidR="00AB0D97" w:rsidRPr="00532C43">
              <w:rPr>
                <w:sz w:val="24"/>
                <w:szCs w:val="24"/>
                <w:highlight w:val="yellow"/>
              </w:rPr>
              <w:t xml:space="preserve"> </w:t>
            </w:r>
          </w:p>
        </w:tc>
        <w:tc>
          <w:tcPr>
            <w:tcW w:w="1842" w:type="dxa"/>
            <w:tcBorders>
              <w:top w:val="single" w:sz="4" w:space="0" w:color="auto"/>
            </w:tcBorders>
          </w:tcPr>
          <w:p w:rsidR="00475AF6" w:rsidRDefault="00475AF6" w:rsidP="00475AF6">
            <w:pPr>
              <w:spacing w:line="216" w:lineRule="auto"/>
              <w:ind w:right="-108"/>
              <w:contextualSpacing/>
              <w:rPr>
                <w:sz w:val="24"/>
                <w:szCs w:val="24"/>
              </w:rPr>
            </w:pPr>
            <w:r>
              <w:rPr>
                <w:sz w:val="24"/>
                <w:szCs w:val="24"/>
              </w:rPr>
              <w:t xml:space="preserve">Здание площадью                    </w:t>
            </w:r>
            <w:r w:rsidR="00AB0D97">
              <w:rPr>
                <w:sz w:val="24"/>
                <w:szCs w:val="24"/>
              </w:rPr>
              <w:t>235,2</w:t>
            </w:r>
            <w:r>
              <w:rPr>
                <w:sz w:val="24"/>
                <w:szCs w:val="24"/>
              </w:rPr>
              <w:t xml:space="preserve"> кв. м                     с </w:t>
            </w:r>
            <w:proofErr w:type="gramStart"/>
            <w:r>
              <w:rPr>
                <w:sz w:val="24"/>
                <w:szCs w:val="24"/>
              </w:rPr>
              <w:t>земельным</w:t>
            </w:r>
            <w:proofErr w:type="gramEnd"/>
          </w:p>
          <w:p w:rsidR="00475AF6" w:rsidRDefault="00475AF6" w:rsidP="00475AF6">
            <w:pPr>
              <w:spacing w:line="216" w:lineRule="auto"/>
              <w:ind w:right="-108"/>
              <w:contextualSpacing/>
              <w:rPr>
                <w:sz w:val="24"/>
                <w:szCs w:val="24"/>
              </w:rPr>
            </w:pPr>
            <w:r>
              <w:rPr>
                <w:sz w:val="24"/>
                <w:szCs w:val="24"/>
              </w:rPr>
              <w:t xml:space="preserve">участком </w:t>
            </w:r>
          </w:p>
          <w:p w:rsidR="00475AF6" w:rsidRDefault="00475AF6" w:rsidP="00475AF6">
            <w:pPr>
              <w:spacing w:line="216" w:lineRule="auto"/>
              <w:ind w:right="-108"/>
              <w:contextualSpacing/>
              <w:rPr>
                <w:sz w:val="24"/>
                <w:szCs w:val="24"/>
              </w:rPr>
            </w:pPr>
            <w:r>
              <w:rPr>
                <w:sz w:val="24"/>
                <w:szCs w:val="24"/>
              </w:rPr>
              <w:t>площадью</w:t>
            </w:r>
          </w:p>
          <w:p w:rsidR="00475AF6" w:rsidRDefault="00AB0D97" w:rsidP="00475AF6">
            <w:pPr>
              <w:spacing w:line="216" w:lineRule="auto"/>
              <w:ind w:right="-108"/>
              <w:contextualSpacing/>
              <w:rPr>
                <w:sz w:val="24"/>
                <w:szCs w:val="24"/>
              </w:rPr>
            </w:pPr>
            <w:r>
              <w:rPr>
                <w:sz w:val="24"/>
                <w:szCs w:val="24"/>
              </w:rPr>
              <w:t>500</w:t>
            </w:r>
            <w:r w:rsidR="00475AF6">
              <w:rPr>
                <w:sz w:val="24"/>
                <w:szCs w:val="24"/>
              </w:rPr>
              <w:t xml:space="preserve"> кв. м</w:t>
            </w:r>
          </w:p>
          <w:p w:rsidR="004C1913" w:rsidRDefault="004C1913" w:rsidP="00906C21">
            <w:pPr>
              <w:spacing w:line="216" w:lineRule="auto"/>
              <w:ind w:right="-392"/>
              <w:contextualSpacing/>
              <w:rPr>
                <w:sz w:val="24"/>
                <w:szCs w:val="24"/>
              </w:rPr>
            </w:pPr>
            <w:r>
              <w:rPr>
                <w:sz w:val="24"/>
                <w:szCs w:val="24"/>
              </w:rPr>
              <w:t xml:space="preserve"> </w:t>
            </w:r>
          </w:p>
          <w:p w:rsidR="004C1913" w:rsidRPr="005766B9" w:rsidRDefault="004C1913" w:rsidP="00906C21">
            <w:pPr>
              <w:spacing w:line="216" w:lineRule="auto"/>
              <w:ind w:left="-250" w:right="-392" w:firstLine="108"/>
              <w:contextualSpacing/>
              <w:rPr>
                <w:sz w:val="24"/>
                <w:szCs w:val="24"/>
              </w:rPr>
            </w:pPr>
          </w:p>
        </w:tc>
      </w:tr>
    </w:tbl>
    <w:p w:rsidR="00475AF6" w:rsidRDefault="00475AF6" w:rsidP="004C1913">
      <w:pPr>
        <w:tabs>
          <w:tab w:val="left" w:pos="993"/>
        </w:tabs>
        <w:ind w:firstLine="709"/>
        <w:contextualSpacing/>
        <w:jc w:val="both"/>
        <w:rPr>
          <w:sz w:val="28"/>
          <w:szCs w:val="28"/>
        </w:rPr>
      </w:pPr>
    </w:p>
    <w:p w:rsidR="004C1913" w:rsidRPr="0062212E" w:rsidRDefault="004C1913" w:rsidP="004C1913">
      <w:pPr>
        <w:tabs>
          <w:tab w:val="left" w:pos="993"/>
        </w:tabs>
        <w:ind w:firstLine="709"/>
        <w:contextualSpacing/>
        <w:jc w:val="both"/>
        <w:rPr>
          <w:sz w:val="28"/>
          <w:szCs w:val="28"/>
        </w:rPr>
      </w:pPr>
      <w:r w:rsidRPr="0062212E">
        <w:rPr>
          <w:sz w:val="28"/>
          <w:szCs w:val="28"/>
        </w:rPr>
        <w:t xml:space="preserve">Целевое назначение муниципального имущества </w:t>
      </w:r>
      <w:r w:rsidR="00D4315C">
        <w:rPr>
          <w:sz w:val="28"/>
          <w:szCs w:val="28"/>
        </w:rPr>
        <w:t>– историко-</w:t>
      </w:r>
      <w:r w:rsidRPr="0062212E">
        <w:rPr>
          <w:sz w:val="28"/>
          <w:szCs w:val="28"/>
        </w:rPr>
        <w:t>культурн</w:t>
      </w:r>
      <w:r w:rsidR="00446D8C">
        <w:rPr>
          <w:sz w:val="28"/>
          <w:szCs w:val="28"/>
        </w:rPr>
        <w:t>ая</w:t>
      </w:r>
      <w:r w:rsidRPr="0062212E">
        <w:rPr>
          <w:sz w:val="28"/>
          <w:szCs w:val="28"/>
        </w:rPr>
        <w:t xml:space="preserve"> деятельность</w:t>
      </w:r>
      <w:r w:rsidR="00446D8C">
        <w:rPr>
          <w:sz w:val="28"/>
          <w:szCs w:val="28"/>
        </w:rPr>
        <w:t>.</w:t>
      </w:r>
      <w:r w:rsidRPr="0062212E">
        <w:rPr>
          <w:sz w:val="28"/>
          <w:szCs w:val="28"/>
        </w:rPr>
        <w:t xml:space="preserve"> </w:t>
      </w:r>
    </w:p>
    <w:p w:rsidR="004C1913" w:rsidRPr="003266DE" w:rsidRDefault="003266DE" w:rsidP="004C1913">
      <w:pPr>
        <w:tabs>
          <w:tab w:val="left" w:pos="993"/>
        </w:tabs>
        <w:ind w:firstLine="709"/>
        <w:contextualSpacing/>
        <w:jc w:val="both"/>
        <w:rPr>
          <w:sz w:val="28"/>
          <w:szCs w:val="28"/>
        </w:rPr>
      </w:pPr>
      <w:r w:rsidRPr="003266DE">
        <w:rPr>
          <w:sz w:val="28"/>
          <w:szCs w:val="28"/>
        </w:rPr>
        <w:lastRenderedPageBreak/>
        <w:t xml:space="preserve">Срок аренды составляет 49 лет и исчисляется </w:t>
      </w:r>
      <w:proofErr w:type="gramStart"/>
      <w:r w:rsidRPr="003266DE">
        <w:rPr>
          <w:sz w:val="28"/>
          <w:szCs w:val="28"/>
        </w:rPr>
        <w:t>с даты подписания</w:t>
      </w:r>
      <w:proofErr w:type="gramEnd"/>
      <w:r w:rsidR="006D11C5">
        <w:rPr>
          <w:sz w:val="28"/>
          <w:szCs w:val="28"/>
        </w:rPr>
        <w:t xml:space="preserve"> сторонами акта приема-передачи</w:t>
      </w:r>
      <w:r w:rsidRPr="003266DE">
        <w:rPr>
          <w:sz w:val="28"/>
          <w:szCs w:val="28"/>
        </w:rPr>
        <w:t xml:space="preserve"> муниципального имущества</w:t>
      </w:r>
      <w:r>
        <w:rPr>
          <w:sz w:val="28"/>
          <w:szCs w:val="28"/>
        </w:rPr>
        <w:t>.</w:t>
      </w:r>
      <w:r w:rsidRPr="003266DE">
        <w:rPr>
          <w:sz w:val="28"/>
          <w:szCs w:val="28"/>
        </w:rPr>
        <w:t xml:space="preserve"> </w:t>
      </w:r>
    </w:p>
    <w:p w:rsidR="004C1913" w:rsidRPr="0062212E" w:rsidRDefault="000D5110" w:rsidP="004C1913">
      <w:pPr>
        <w:autoSpaceDE w:val="0"/>
        <w:autoSpaceDN w:val="0"/>
        <w:adjustRightInd w:val="0"/>
        <w:ind w:firstLine="709"/>
        <w:jc w:val="both"/>
        <w:rPr>
          <w:color w:val="000000" w:themeColor="text1"/>
          <w:sz w:val="28"/>
          <w:szCs w:val="28"/>
        </w:rPr>
      </w:pPr>
      <w:r>
        <w:rPr>
          <w:sz w:val="28"/>
          <w:szCs w:val="28"/>
        </w:rPr>
        <w:t>8</w:t>
      </w:r>
      <w:r w:rsidR="0093228A" w:rsidRPr="0062212E">
        <w:rPr>
          <w:sz w:val="28"/>
          <w:szCs w:val="28"/>
        </w:rPr>
        <w:t>.</w:t>
      </w:r>
      <w:r w:rsidR="004C1913" w:rsidRPr="0062212E">
        <w:rPr>
          <w:sz w:val="28"/>
          <w:szCs w:val="28"/>
        </w:rPr>
        <w:t xml:space="preserve"> Лот № 1.</w:t>
      </w:r>
      <w:r w:rsidR="00AB0D97">
        <w:rPr>
          <w:sz w:val="28"/>
          <w:szCs w:val="28"/>
        </w:rPr>
        <w:t>Жилое</w:t>
      </w:r>
      <w:r w:rsidR="003266DE">
        <w:rPr>
          <w:sz w:val="28"/>
          <w:szCs w:val="28"/>
        </w:rPr>
        <w:t xml:space="preserve"> здание о</w:t>
      </w:r>
      <w:r w:rsidR="003266DE" w:rsidRPr="00CA339A">
        <w:rPr>
          <w:sz w:val="28"/>
          <w:szCs w:val="28"/>
        </w:rPr>
        <w:t>бщей</w:t>
      </w:r>
      <w:r w:rsidR="003266DE" w:rsidRPr="00CA339A">
        <w:rPr>
          <w:iCs/>
          <w:sz w:val="28"/>
          <w:szCs w:val="28"/>
        </w:rPr>
        <w:t xml:space="preserve"> площадью </w:t>
      </w:r>
      <w:r w:rsidR="00AB0D97">
        <w:rPr>
          <w:iCs/>
          <w:sz w:val="28"/>
          <w:szCs w:val="28"/>
        </w:rPr>
        <w:t>235,2</w:t>
      </w:r>
      <w:r w:rsidR="003266DE" w:rsidRPr="00CA339A">
        <w:rPr>
          <w:iCs/>
          <w:sz w:val="28"/>
          <w:szCs w:val="28"/>
        </w:rPr>
        <w:t xml:space="preserve"> кв.</w:t>
      </w:r>
      <w:r w:rsidR="00D4315C">
        <w:rPr>
          <w:iCs/>
          <w:sz w:val="28"/>
          <w:szCs w:val="28"/>
        </w:rPr>
        <w:t xml:space="preserve"> </w:t>
      </w:r>
      <w:r w:rsidR="003266DE" w:rsidRPr="00CA339A">
        <w:rPr>
          <w:iCs/>
          <w:sz w:val="28"/>
          <w:szCs w:val="28"/>
        </w:rPr>
        <w:t xml:space="preserve">м, </w:t>
      </w:r>
      <w:r w:rsidR="003266DE" w:rsidRPr="00CA339A">
        <w:rPr>
          <w:sz w:val="28"/>
          <w:szCs w:val="28"/>
        </w:rPr>
        <w:t xml:space="preserve">расположенное </w:t>
      </w:r>
      <w:r w:rsidR="00AB0D97">
        <w:rPr>
          <w:sz w:val="28"/>
          <w:szCs w:val="28"/>
        </w:rPr>
        <w:t xml:space="preserve"> </w:t>
      </w:r>
      <w:r w:rsidR="003266DE" w:rsidRPr="00CA339A">
        <w:rPr>
          <w:sz w:val="28"/>
          <w:szCs w:val="28"/>
        </w:rPr>
        <w:t xml:space="preserve">по адресу: </w:t>
      </w:r>
      <w:proofErr w:type="gramStart"/>
      <w:r w:rsidR="003266DE" w:rsidRPr="00CA339A">
        <w:rPr>
          <w:sz w:val="28"/>
          <w:szCs w:val="28"/>
        </w:rPr>
        <w:t>Российская Федерация, Архангельская область, городс</w:t>
      </w:r>
      <w:r w:rsidR="00FC65D8">
        <w:rPr>
          <w:sz w:val="28"/>
          <w:szCs w:val="28"/>
        </w:rPr>
        <w:t xml:space="preserve">кой округ "Город Архангельск", </w:t>
      </w:r>
      <w:r w:rsidR="003266DE" w:rsidRPr="00CA339A">
        <w:rPr>
          <w:sz w:val="28"/>
          <w:szCs w:val="28"/>
        </w:rPr>
        <w:t xml:space="preserve">г. </w:t>
      </w:r>
      <w:r w:rsidR="005A4A61">
        <w:rPr>
          <w:sz w:val="28"/>
          <w:szCs w:val="28"/>
        </w:rPr>
        <w:t xml:space="preserve">Архангельск, </w:t>
      </w:r>
      <w:r w:rsidR="00475AF6" w:rsidRPr="00475AF6">
        <w:rPr>
          <w:sz w:val="28"/>
          <w:szCs w:val="28"/>
        </w:rPr>
        <w:t>просп. Советских космонавтов, д .</w:t>
      </w:r>
      <w:r w:rsidR="00AB0D97">
        <w:rPr>
          <w:sz w:val="28"/>
          <w:szCs w:val="28"/>
        </w:rPr>
        <w:t>64</w:t>
      </w:r>
      <w:r w:rsidR="00475AF6" w:rsidRPr="00475AF6">
        <w:rPr>
          <w:sz w:val="28"/>
          <w:szCs w:val="28"/>
        </w:rPr>
        <w:t xml:space="preserve">, кадастровый номер </w:t>
      </w:r>
      <w:r w:rsidR="00AB0D97">
        <w:rPr>
          <w:sz w:val="28"/>
          <w:szCs w:val="28"/>
        </w:rPr>
        <w:t>2</w:t>
      </w:r>
      <w:r w:rsidR="00AB0D97" w:rsidRPr="00AB0D97">
        <w:rPr>
          <w:sz w:val="28"/>
          <w:szCs w:val="28"/>
        </w:rPr>
        <w:t>9:22:050502:257</w:t>
      </w:r>
      <w:r w:rsidR="003266DE" w:rsidRPr="00CA339A">
        <w:rPr>
          <w:iCs/>
          <w:sz w:val="28"/>
          <w:szCs w:val="28"/>
        </w:rPr>
        <w:t>, являюще</w:t>
      </w:r>
      <w:r w:rsidR="00FC0370">
        <w:rPr>
          <w:iCs/>
          <w:sz w:val="28"/>
          <w:szCs w:val="28"/>
        </w:rPr>
        <w:t>еся</w:t>
      </w:r>
      <w:r w:rsidR="003266DE">
        <w:rPr>
          <w:iCs/>
          <w:sz w:val="28"/>
          <w:szCs w:val="28"/>
        </w:rPr>
        <w:t xml:space="preserve"> </w:t>
      </w:r>
      <w:r w:rsidR="004A5779">
        <w:rPr>
          <w:iCs/>
          <w:sz w:val="28"/>
          <w:szCs w:val="28"/>
        </w:rPr>
        <w:t xml:space="preserve">неиспользуемым </w:t>
      </w:r>
      <w:r w:rsidR="003266DE" w:rsidRPr="00CA339A">
        <w:rPr>
          <w:sz w:val="28"/>
          <w:szCs w:val="28"/>
        </w:rPr>
        <w:t xml:space="preserve">объектом культурного наследия регионального значения, включенным в единый государственный реестр объектов культурного наследия (памятников истории </w:t>
      </w:r>
      <w:r w:rsidR="00A417B3">
        <w:rPr>
          <w:sz w:val="28"/>
          <w:szCs w:val="28"/>
        </w:rPr>
        <w:br/>
      </w:r>
      <w:r w:rsidR="003266DE" w:rsidRPr="00CA339A">
        <w:rPr>
          <w:sz w:val="28"/>
          <w:szCs w:val="28"/>
        </w:rPr>
        <w:t>и культуры) народов Российс</w:t>
      </w:r>
      <w:r w:rsidR="006D11C5">
        <w:rPr>
          <w:sz w:val="28"/>
          <w:szCs w:val="28"/>
        </w:rPr>
        <w:t xml:space="preserve">кой Федерации, "Дом </w:t>
      </w:r>
      <w:r w:rsidR="00AB0D97">
        <w:rPr>
          <w:sz w:val="28"/>
          <w:szCs w:val="28"/>
        </w:rPr>
        <w:t>П.Н. Гринфельдта</w:t>
      </w:r>
      <w:r w:rsidR="003266DE" w:rsidRPr="00CA339A">
        <w:rPr>
          <w:sz w:val="28"/>
          <w:szCs w:val="28"/>
        </w:rPr>
        <w:t>", находяще</w:t>
      </w:r>
      <w:r w:rsidR="00AD3BC1">
        <w:rPr>
          <w:sz w:val="28"/>
          <w:szCs w:val="28"/>
        </w:rPr>
        <w:t>е</w:t>
      </w:r>
      <w:r w:rsidR="003266DE">
        <w:rPr>
          <w:sz w:val="28"/>
          <w:szCs w:val="28"/>
        </w:rPr>
        <w:t>ся</w:t>
      </w:r>
      <w:r w:rsidR="00475AF6">
        <w:rPr>
          <w:sz w:val="28"/>
          <w:szCs w:val="28"/>
        </w:rPr>
        <w:t xml:space="preserve"> </w:t>
      </w:r>
      <w:r w:rsidR="003266DE" w:rsidRPr="00CA339A">
        <w:rPr>
          <w:sz w:val="28"/>
          <w:szCs w:val="28"/>
        </w:rPr>
        <w:t>в неудовлетворительном состоянии</w:t>
      </w:r>
      <w:r w:rsidR="003266DE">
        <w:rPr>
          <w:sz w:val="28"/>
          <w:szCs w:val="28"/>
        </w:rPr>
        <w:t>,</w:t>
      </w:r>
      <w:r w:rsidR="003266DE" w:rsidRPr="00CA339A">
        <w:rPr>
          <w:sz w:val="28"/>
          <w:szCs w:val="28"/>
        </w:rPr>
        <w:t xml:space="preserve"> </w:t>
      </w:r>
      <w:r w:rsidR="003266DE">
        <w:rPr>
          <w:sz w:val="28"/>
          <w:szCs w:val="28"/>
        </w:rPr>
        <w:t xml:space="preserve">расположенное на </w:t>
      </w:r>
      <w:r w:rsidR="005A14F3">
        <w:rPr>
          <w:sz w:val="28"/>
          <w:szCs w:val="28"/>
        </w:rPr>
        <w:t>земельно</w:t>
      </w:r>
      <w:r w:rsidR="003266DE" w:rsidRPr="00CA339A">
        <w:rPr>
          <w:sz w:val="28"/>
          <w:szCs w:val="28"/>
        </w:rPr>
        <w:t>м участк</w:t>
      </w:r>
      <w:r w:rsidR="003266DE">
        <w:rPr>
          <w:sz w:val="28"/>
          <w:szCs w:val="28"/>
        </w:rPr>
        <w:t>е</w:t>
      </w:r>
      <w:r w:rsidR="003266DE" w:rsidRPr="00CA339A">
        <w:rPr>
          <w:sz w:val="28"/>
          <w:szCs w:val="28"/>
        </w:rPr>
        <w:t xml:space="preserve"> площадью </w:t>
      </w:r>
      <w:r w:rsidR="00AB0D97">
        <w:rPr>
          <w:sz w:val="28"/>
          <w:szCs w:val="28"/>
        </w:rPr>
        <w:t>500</w:t>
      </w:r>
      <w:r w:rsidR="00FC65D8">
        <w:rPr>
          <w:sz w:val="28"/>
          <w:szCs w:val="28"/>
        </w:rPr>
        <w:t xml:space="preserve"> кв. м, </w:t>
      </w:r>
      <w:r w:rsidR="00475AF6" w:rsidRPr="00E86A8E">
        <w:rPr>
          <w:sz w:val="28"/>
          <w:szCs w:val="28"/>
        </w:rPr>
        <w:t>кадастровый</w:t>
      </w:r>
      <w:proofErr w:type="gramEnd"/>
      <w:r w:rsidR="00475AF6" w:rsidRPr="00E86A8E">
        <w:rPr>
          <w:sz w:val="28"/>
          <w:szCs w:val="28"/>
        </w:rPr>
        <w:t xml:space="preserve"> номер </w:t>
      </w:r>
      <w:r w:rsidR="00AB0D97" w:rsidRPr="00AB0D97">
        <w:rPr>
          <w:sz w:val="28"/>
          <w:szCs w:val="28"/>
        </w:rPr>
        <w:t>29:22:050502:4127</w:t>
      </w:r>
      <w:r w:rsidR="003266DE" w:rsidRPr="00CA339A">
        <w:rPr>
          <w:sz w:val="28"/>
          <w:szCs w:val="28"/>
        </w:rPr>
        <w:t>.</w:t>
      </w:r>
      <w:r w:rsidR="003266DE" w:rsidRPr="0062212E">
        <w:rPr>
          <w:color w:val="000000" w:themeColor="text1"/>
          <w:sz w:val="28"/>
          <w:szCs w:val="28"/>
        </w:rPr>
        <w:t xml:space="preserve"> </w:t>
      </w:r>
    </w:p>
    <w:p w:rsidR="00F473ED" w:rsidRPr="0062212E" w:rsidRDefault="00F473ED" w:rsidP="00F473ED">
      <w:pPr>
        <w:pStyle w:val="af1"/>
        <w:ind w:left="0" w:firstLine="709"/>
        <w:jc w:val="both"/>
        <w:rPr>
          <w:sz w:val="28"/>
          <w:szCs w:val="28"/>
        </w:rPr>
      </w:pPr>
      <w:r w:rsidRPr="0062212E">
        <w:rPr>
          <w:sz w:val="28"/>
          <w:szCs w:val="28"/>
        </w:rPr>
        <w:t>Назн</w:t>
      </w:r>
      <w:r w:rsidR="006D11C5">
        <w:rPr>
          <w:sz w:val="28"/>
          <w:szCs w:val="28"/>
        </w:rPr>
        <w:t xml:space="preserve">ачение здания – </w:t>
      </w:r>
      <w:r w:rsidR="00AB0D97">
        <w:rPr>
          <w:sz w:val="28"/>
          <w:szCs w:val="28"/>
        </w:rPr>
        <w:t>Ж</w:t>
      </w:r>
      <w:r w:rsidR="006D11C5">
        <w:rPr>
          <w:sz w:val="28"/>
          <w:szCs w:val="28"/>
        </w:rPr>
        <w:t>илое здание.</w:t>
      </w:r>
    </w:p>
    <w:p w:rsidR="00AB0D97" w:rsidRPr="00AB0D97" w:rsidRDefault="00D12E84"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62212E">
        <w:rPr>
          <w:rFonts w:ascii="Times New Roman" w:hAnsi="Times New Roman" w:cs="Times New Roman"/>
          <w:iCs/>
          <w:sz w:val="28"/>
          <w:szCs w:val="28"/>
        </w:rPr>
        <w:t xml:space="preserve">Техническое состояние </w:t>
      </w:r>
      <w:r w:rsidR="00F3537E">
        <w:rPr>
          <w:rFonts w:ascii="Times New Roman" w:hAnsi="Times New Roman" w:cs="Times New Roman"/>
          <w:iCs/>
          <w:sz w:val="28"/>
          <w:szCs w:val="28"/>
        </w:rPr>
        <w:t>муниципального имущества</w:t>
      </w:r>
      <w:r w:rsidRPr="0062212E">
        <w:rPr>
          <w:rFonts w:ascii="Times New Roman" w:hAnsi="Times New Roman" w:cs="Times New Roman"/>
          <w:iCs/>
          <w:sz w:val="28"/>
          <w:szCs w:val="28"/>
        </w:rPr>
        <w:t xml:space="preserve"> характеризуется </w:t>
      </w:r>
      <w:r w:rsidR="00F3537E">
        <w:rPr>
          <w:rFonts w:ascii="Times New Roman" w:hAnsi="Times New Roman" w:cs="Times New Roman"/>
          <w:iCs/>
          <w:sz w:val="28"/>
          <w:szCs w:val="28"/>
        </w:rPr>
        <w:t xml:space="preserve">                   </w:t>
      </w:r>
      <w:r w:rsidRPr="0062212E">
        <w:rPr>
          <w:rFonts w:ascii="Times New Roman" w:hAnsi="Times New Roman" w:cs="Times New Roman"/>
          <w:iCs/>
          <w:sz w:val="28"/>
          <w:szCs w:val="28"/>
        </w:rPr>
        <w:t xml:space="preserve">как </w:t>
      </w:r>
      <w:r w:rsidR="00AB0D97" w:rsidRPr="00AB0D97">
        <w:rPr>
          <w:rFonts w:ascii="Times New Roman" w:hAnsi="Times New Roman" w:cs="Times New Roman"/>
          <w:iCs/>
          <w:sz w:val="28"/>
          <w:szCs w:val="28"/>
        </w:rPr>
        <w:t xml:space="preserve">аварийное, близкое к </w:t>
      </w:r>
      <w:proofErr w:type="spellStart"/>
      <w:r w:rsidR="00AB0D97" w:rsidRPr="00AB0D97">
        <w:rPr>
          <w:rFonts w:ascii="Times New Roman" w:hAnsi="Times New Roman" w:cs="Times New Roman"/>
          <w:iCs/>
          <w:sz w:val="28"/>
          <w:szCs w:val="28"/>
        </w:rPr>
        <w:t>руинированному</w:t>
      </w:r>
      <w:proofErr w:type="spellEnd"/>
      <w:r w:rsidR="00AB0D97" w:rsidRPr="00AB0D97">
        <w:rPr>
          <w:rFonts w:ascii="Times New Roman" w:hAnsi="Times New Roman" w:cs="Times New Roman"/>
          <w:iCs/>
          <w:sz w:val="28"/>
          <w:szCs w:val="28"/>
        </w:rPr>
        <w:t>.</w:t>
      </w:r>
      <w:r w:rsidR="00AB0D97">
        <w:rPr>
          <w:rFonts w:ascii="Times New Roman" w:hAnsi="Times New Roman" w:cs="Times New Roman"/>
          <w:iCs/>
          <w:sz w:val="28"/>
          <w:szCs w:val="28"/>
        </w:rPr>
        <w:t xml:space="preserve"> </w:t>
      </w:r>
      <w:bookmarkStart w:id="1" w:name="bookmark2"/>
      <w:r w:rsidR="00AB0D97" w:rsidRPr="00AB0D97">
        <w:rPr>
          <w:rFonts w:ascii="Times New Roman" w:hAnsi="Times New Roman" w:cs="Times New Roman"/>
          <w:iCs/>
          <w:sz w:val="28"/>
          <w:szCs w:val="28"/>
        </w:rPr>
        <w:t>Сведения  о характеристиках Объекта аренды содержатся  в следующих документах:</w:t>
      </w:r>
    </w:p>
    <w:p w:rsidR="00AB0D97" w:rsidRPr="00AB0D97" w:rsidRDefault="00AB0D97"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r>
        <w:rPr>
          <w:rFonts w:ascii="Times New Roman" w:hAnsi="Times New Roman" w:cs="Times New Roman"/>
          <w:iCs/>
          <w:sz w:val="28"/>
          <w:szCs w:val="28"/>
        </w:rPr>
        <w:t xml:space="preserve">техническом </w:t>
      </w:r>
      <w:proofErr w:type="gramStart"/>
      <w:r>
        <w:rPr>
          <w:rFonts w:ascii="Times New Roman" w:hAnsi="Times New Roman" w:cs="Times New Roman"/>
          <w:iCs/>
          <w:sz w:val="28"/>
          <w:szCs w:val="28"/>
        </w:rPr>
        <w:t>паспорте</w:t>
      </w:r>
      <w:proofErr w:type="gramEnd"/>
      <w:r>
        <w:rPr>
          <w:rFonts w:ascii="Times New Roman" w:hAnsi="Times New Roman" w:cs="Times New Roman"/>
          <w:iCs/>
          <w:sz w:val="28"/>
          <w:szCs w:val="28"/>
        </w:rPr>
        <w:t xml:space="preserve"> </w:t>
      </w:r>
      <w:r w:rsidRPr="00AB0D97">
        <w:rPr>
          <w:rFonts w:ascii="Times New Roman" w:hAnsi="Times New Roman" w:cs="Times New Roman"/>
          <w:iCs/>
          <w:sz w:val="28"/>
          <w:szCs w:val="28"/>
        </w:rPr>
        <w:t xml:space="preserve">жилого здания, составленном по состоянию </w:t>
      </w:r>
      <w:r>
        <w:rPr>
          <w:rFonts w:ascii="Times New Roman" w:hAnsi="Times New Roman" w:cs="Times New Roman"/>
          <w:iCs/>
          <w:sz w:val="28"/>
          <w:szCs w:val="28"/>
        </w:rPr>
        <w:t xml:space="preserve">            </w:t>
      </w:r>
      <w:r w:rsidRPr="00AB0D97">
        <w:rPr>
          <w:rFonts w:ascii="Times New Roman" w:hAnsi="Times New Roman" w:cs="Times New Roman"/>
          <w:iCs/>
          <w:sz w:val="28"/>
          <w:szCs w:val="28"/>
        </w:rPr>
        <w:t xml:space="preserve">на </w:t>
      </w:r>
      <w:r w:rsidR="00B274EE">
        <w:rPr>
          <w:rFonts w:ascii="Times New Roman" w:hAnsi="Times New Roman" w:cs="Times New Roman"/>
          <w:iCs/>
          <w:sz w:val="28"/>
          <w:szCs w:val="28"/>
        </w:rPr>
        <w:t>5 июня 1998</w:t>
      </w:r>
      <w:r w:rsidRPr="00AB0D97">
        <w:rPr>
          <w:rFonts w:ascii="Times New Roman" w:hAnsi="Times New Roman" w:cs="Times New Roman"/>
          <w:iCs/>
          <w:sz w:val="28"/>
          <w:szCs w:val="28"/>
        </w:rPr>
        <w:t xml:space="preserve"> года (</w:t>
      </w:r>
      <w:r w:rsidR="002D39C5">
        <w:rPr>
          <w:rFonts w:ascii="Times New Roman" w:hAnsi="Times New Roman" w:cs="Times New Roman"/>
          <w:iCs/>
          <w:sz w:val="28"/>
          <w:szCs w:val="28"/>
        </w:rPr>
        <w:t>п</w:t>
      </w:r>
      <w:r w:rsidRPr="00AB0D97">
        <w:rPr>
          <w:rFonts w:ascii="Times New Roman" w:hAnsi="Times New Roman" w:cs="Times New Roman"/>
          <w:iCs/>
          <w:sz w:val="28"/>
          <w:szCs w:val="28"/>
        </w:rPr>
        <w:t>риложение № 3 к Договору);</w:t>
      </w:r>
    </w:p>
    <w:p w:rsidR="00AB0D97" w:rsidRPr="00AB0D97" w:rsidRDefault="00AB0D97"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proofErr w:type="gramStart"/>
      <w:r w:rsidRPr="00AB0D97">
        <w:rPr>
          <w:rFonts w:ascii="Times New Roman" w:hAnsi="Times New Roman" w:cs="Times New Roman"/>
          <w:iCs/>
          <w:sz w:val="28"/>
          <w:szCs w:val="28"/>
        </w:rPr>
        <w:t>акте</w:t>
      </w:r>
      <w:proofErr w:type="gramEnd"/>
      <w:r w:rsidRPr="00AB0D97">
        <w:rPr>
          <w:rFonts w:ascii="Times New Roman" w:hAnsi="Times New Roman" w:cs="Times New Roman"/>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24 декабря 2020 года № 61-впл (</w:t>
      </w:r>
      <w:r w:rsidR="002D39C5">
        <w:rPr>
          <w:rFonts w:ascii="Times New Roman" w:hAnsi="Times New Roman" w:cs="Times New Roman"/>
          <w:iCs/>
          <w:sz w:val="28"/>
          <w:szCs w:val="28"/>
        </w:rPr>
        <w:t>п</w:t>
      </w:r>
      <w:r w:rsidRPr="00AB0D97">
        <w:rPr>
          <w:rFonts w:ascii="Times New Roman" w:hAnsi="Times New Roman" w:cs="Times New Roman"/>
          <w:iCs/>
          <w:sz w:val="28"/>
          <w:szCs w:val="28"/>
        </w:rPr>
        <w:t>риложение № 5 к Договору);</w:t>
      </w:r>
    </w:p>
    <w:p w:rsidR="00AB0D97" w:rsidRDefault="00AB0D97"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proofErr w:type="gramStart"/>
      <w:r w:rsidRPr="00AB0D97">
        <w:rPr>
          <w:rFonts w:ascii="Times New Roman" w:hAnsi="Times New Roman" w:cs="Times New Roman"/>
          <w:iCs/>
          <w:sz w:val="28"/>
          <w:szCs w:val="28"/>
        </w:rPr>
        <w:t>паспорте</w:t>
      </w:r>
      <w:proofErr w:type="gramEnd"/>
      <w:r w:rsidRPr="00AB0D97">
        <w:rPr>
          <w:rFonts w:ascii="Times New Roman" w:hAnsi="Times New Roman" w:cs="Times New Roman"/>
          <w:iCs/>
          <w:sz w:val="28"/>
          <w:szCs w:val="28"/>
        </w:rPr>
        <w:t xml:space="preserve"> объекта культурного наследия от 16 ок</w:t>
      </w:r>
      <w:r w:rsidR="00DB49A3">
        <w:rPr>
          <w:rFonts w:ascii="Times New Roman" w:hAnsi="Times New Roman" w:cs="Times New Roman"/>
          <w:iCs/>
          <w:sz w:val="28"/>
          <w:szCs w:val="28"/>
        </w:rPr>
        <w:t>тября 2017 года (</w:t>
      </w:r>
      <w:r w:rsidR="002D39C5">
        <w:rPr>
          <w:rFonts w:ascii="Times New Roman" w:hAnsi="Times New Roman" w:cs="Times New Roman"/>
          <w:iCs/>
          <w:sz w:val="28"/>
          <w:szCs w:val="28"/>
        </w:rPr>
        <w:t>п</w:t>
      </w:r>
      <w:r w:rsidR="00DB49A3">
        <w:rPr>
          <w:rFonts w:ascii="Times New Roman" w:hAnsi="Times New Roman" w:cs="Times New Roman"/>
          <w:iCs/>
          <w:sz w:val="28"/>
          <w:szCs w:val="28"/>
        </w:rPr>
        <w:t>риложение № 6</w:t>
      </w:r>
      <w:r w:rsidRPr="00AB0D97">
        <w:rPr>
          <w:rFonts w:ascii="Times New Roman" w:hAnsi="Times New Roman" w:cs="Times New Roman"/>
          <w:iCs/>
          <w:sz w:val="28"/>
          <w:szCs w:val="28"/>
        </w:rPr>
        <w:t xml:space="preserve"> к Договору).</w:t>
      </w:r>
    </w:p>
    <w:p w:rsidR="00F3537E" w:rsidRPr="00535515" w:rsidRDefault="006D04B3" w:rsidP="00AB0D97">
      <w:pPr>
        <w:pStyle w:val="ConsPlusNonformat"/>
        <w:tabs>
          <w:tab w:val="left" w:pos="0"/>
          <w:tab w:val="left" w:pos="1418"/>
          <w:tab w:val="left" w:pos="1701"/>
        </w:tabs>
        <w:ind w:right="-57" w:firstLine="709"/>
        <w:jc w:val="both"/>
        <w:rPr>
          <w:rFonts w:ascii="Times New Roman" w:hAnsi="Times New Roman" w:cs="Times New Roman"/>
          <w:iCs/>
          <w:sz w:val="28"/>
          <w:szCs w:val="28"/>
        </w:rPr>
      </w:pPr>
      <w:r w:rsidRPr="00535515">
        <w:rPr>
          <w:rFonts w:ascii="Times New Roman" w:hAnsi="Times New Roman" w:cs="Times New Roman"/>
          <w:iCs/>
          <w:sz w:val="28"/>
          <w:szCs w:val="28"/>
        </w:rPr>
        <w:t xml:space="preserve">Основание и фундаменты </w:t>
      </w:r>
      <w:r w:rsidR="00F3537E" w:rsidRPr="00535515">
        <w:rPr>
          <w:rFonts w:ascii="Times New Roman" w:hAnsi="Times New Roman" w:cs="Times New Roman"/>
          <w:iCs/>
          <w:sz w:val="28"/>
          <w:szCs w:val="28"/>
        </w:rPr>
        <w:t>муниципального имущества</w:t>
      </w:r>
      <w:r w:rsidRPr="00535515">
        <w:rPr>
          <w:rFonts w:ascii="Times New Roman" w:hAnsi="Times New Roman" w:cs="Times New Roman"/>
          <w:iCs/>
          <w:sz w:val="28"/>
          <w:szCs w:val="28"/>
        </w:rPr>
        <w:t>:</w:t>
      </w:r>
      <w:bookmarkEnd w:id="1"/>
      <w:r w:rsidRPr="00535515">
        <w:rPr>
          <w:rFonts w:ascii="Times New Roman" w:hAnsi="Times New Roman" w:cs="Times New Roman"/>
          <w:iCs/>
          <w:sz w:val="28"/>
          <w:szCs w:val="28"/>
        </w:rPr>
        <w:t xml:space="preserve"> </w:t>
      </w:r>
    </w:p>
    <w:p w:rsidR="00535515" w:rsidRDefault="00EA05D6" w:rsidP="00EA05D6">
      <w:pPr>
        <w:autoSpaceDE w:val="0"/>
        <w:autoSpaceDN w:val="0"/>
        <w:adjustRightInd w:val="0"/>
        <w:ind w:firstLine="709"/>
        <w:jc w:val="both"/>
        <w:rPr>
          <w:sz w:val="28"/>
          <w:szCs w:val="28"/>
        </w:rPr>
      </w:pPr>
      <w:r w:rsidRPr="00535515">
        <w:rPr>
          <w:sz w:val="28"/>
          <w:szCs w:val="28"/>
        </w:rPr>
        <w:t>основание естественное, фундамент: деревянные сваи</w:t>
      </w:r>
      <w:r w:rsidR="00535515">
        <w:rPr>
          <w:sz w:val="28"/>
          <w:szCs w:val="28"/>
        </w:rPr>
        <w:t>, осмотру недоступны, предположительно сгнили полностью</w:t>
      </w:r>
      <w:r w:rsidRPr="00535515">
        <w:rPr>
          <w:sz w:val="28"/>
          <w:szCs w:val="28"/>
        </w:rPr>
        <w:t>. Состояние фундаментов - аварийное;</w:t>
      </w:r>
    </w:p>
    <w:p w:rsidR="00EA05D6" w:rsidRDefault="00EA05D6" w:rsidP="00EA05D6">
      <w:pPr>
        <w:autoSpaceDE w:val="0"/>
        <w:autoSpaceDN w:val="0"/>
        <w:adjustRightInd w:val="0"/>
        <w:ind w:firstLine="709"/>
        <w:jc w:val="both"/>
        <w:rPr>
          <w:sz w:val="28"/>
          <w:szCs w:val="28"/>
        </w:rPr>
      </w:pPr>
      <w:r w:rsidRPr="00535515">
        <w:rPr>
          <w:sz w:val="28"/>
          <w:szCs w:val="28"/>
        </w:rPr>
        <w:t xml:space="preserve">цоколи: </w:t>
      </w:r>
      <w:r w:rsidR="00535515">
        <w:rPr>
          <w:sz w:val="28"/>
          <w:szCs w:val="28"/>
        </w:rPr>
        <w:t xml:space="preserve">невысокий, обшит вертикальными досками. </w:t>
      </w:r>
      <w:proofErr w:type="gramStart"/>
      <w:r w:rsidR="00535515">
        <w:rPr>
          <w:sz w:val="28"/>
          <w:szCs w:val="28"/>
        </w:rPr>
        <w:t>При пожаре полностью утрачена обшивка на юго-восточном фасаде, на северо-западном скрыта обгоревшим мусором, на остальных фасадах в аварийном состоянии;</w:t>
      </w:r>
      <w:proofErr w:type="gramEnd"/>
    </w:p>
    <w:p w:rsidR="00535515" w:rsidRPr="00535515" w:rsidRDefault="00535515" w:rsidP="00EA05D6">
      <w:pPr>
        <w:autoSpaceDE w:val="0"/>
        <w:autoSpaceDN w:val="0"/>
        <w:adjustRightInd w:val="0"/>
        <w:ind w:firstLine="709"/>
        <w:jc w:val="both"/>
        <w:rPr>
          <w:sz w:val="28"/>
          <w:szCs w:val="28"/>
        </w:rPr>
      </w:pPr>
      <w:proofErr w:type="spellStart"/>
      <w:r>
        <w:rPr>
          <w:sz w:val="28"/>
          <w:szCs w:val="28"/>
        </w:rPr>
        <w:t>отмостки</w:t>
      </w:r>
      <w:proofErr w:type="spellEnd"/>
      <w:r>
        <w:rPr>
          <w:sz w:val="28"/>
          <w:szCs w:val="28"/>
        </w:rPr>
        <w:t>: отсутствуют;</w:t>
      </w:r>
    </w:p>
    <w:p w:rsidR="00535515" w:rsidRDefault="00EA05D6" w:rsidP="00EA05D6">
      <w:pPr>
        <w:autoSpaceDE w:val="0"/>
        <w:autoSpaceDN w:val="0"/>
        <w:adjustRightInd w:val="0"/>
        <w:ind w:firstLine="709"/>
        <w:jc w:val="both"/>
        <w:rPr>
          <w:sz w:val="28"/>
          <w:szCs w:val="28"/>
        </w:rPr>
      </w:pPr>
      <w:r w:rsidRPr="00535515">
        <w:rPr>
          <w:sz w:val="28"/>
          <w:szCs w:val="28"/>
        </w:rPr>
        <w:t xml:space="preserve">Несущие конструкции: </w:t>
      </w:r>
    </w:p>
    <w:p w:rsidR="00EA05D6" w:rsidRDefault="00EA05D6" w:rsidP="00EA05D6">
      <w:pPr>
        <w:autoSpaceDE w:val="0"/>
        <w:autoSpaceDN w:val="0"/>
        <w:adjustRightInd w:val="0"/>
        <w:ind w:firstLine="709"/>
        <w:jc w:val="both"/>
        <w:rPr>
          <w:sz w:val="28"/>
          <w:szCs w:val="28"/>
        </w:rPr>
      </w:pPr>
      <w:r w:rsidRPr="00535515">
        <w:rPr>
          <w:sz w:val="28"/>
          <w:szCs w:val="28"/>
        </w:rPr>
        <w:t xml:space="preserve">стены: </w:t>
      </w:r>
      <w:r w:rsidR="00535515">
        <w:rPr>
          <w:sz w:val="28"/>
          <w:szCs w:val="28"/>
        </w:rPr>
        <w:t>рубленные из отесанных на два канта бревен, угловое соединение венцов –</w:t>
      </w:r>
      <w:r w:rsidR="00517B0E">
        <w:rPr>
          <w:sz w:val="28"/>
          <w:szCs w:val="28"/>
        </w:rPr>
        <w:t xml:space="preserve"> </w:t>
      </w:r>
      <w:r w:rsidR="00535515">
        <w:rPr>
          <w:sz w:val="28"/>
          <w:szCs w:val="28"/>
        </w:rPr>
        <w:t>"в лапу". Наблюдается деформация стен. При пожаре обру</w:t>
      </w:r>
      <w:r w:rsidR="00517B0E">
        <w:rPr>
          <w:sz w:val="28"/>
          <w:szCs w:val="28"/>
        </w:rPr>
        <w:t>шилась нависающая часть юго-восточного фасада над черным входом в дом. Сохранившиеся стены обуглены. Венцы северо-западной стены обгорели с внутренней стороны дома. До пожара на одном из фасадов были установлены временные подпорки из бревен. Подпорки обуглены при пожаре. Общее состояние стен - аварийное, возможно обрушение. Стены находятся в увлажненном состоянии, так как у памятника утрачена кровля, временная кровля не выполнена;</w:t>
      </w:r>
    </w:p>
    <w:p w:rsidR="00517B0E" w:rsidRPr="00535515" w:rsidRDefault="00517B0E" w:rsidP="00EA05D6">
      <w:pPr>
        <w:autoSpaceDE w:val="0"/>
        <w:autoSpaceDN w:val="0"/>
        <w:adjustRightInd w:val="0"/>
        <w:ind w:firstLine="709"/>
        <w:jc w:val="both"/>
        <w:rPr>
          <w:sz w:val="28"/>
          <w:szCs w:val="28"/>
        </w:rPr>
      </w:pPr>
      <w:r>
        <w:rPr>
          <w:sz w:val="28"/>
          <w:szCs w:val="28"/>
        </w:rPr>
        <w:t>колонны, столбы: отсутствуют;</w:t>
      </w:r>
    </w:p>
    <w:p w:rsidR="00EA05D6" w:rsidRPr="00535515" w:rsidRDefault="00EA05D6" w:rsidP="00EA05D6">
      <w:pPr>
        <w:autoSpaceDE w:val="0"/>
        <w:autoSpaceDN w:val="0"/>
        <w:adjustRightInd w:val="0"/>
        <w:ind w:firstLine="709"/>
        <w:jc w:val="both"/>
        <w:rPr>
          <w:sz w:val="28"/>
          <w:szCs w:val="28"/>
        </w:rPr>
      </w:pPr>
      <w:r w:rsidRPr="00535515">
        <w:rPr>
          <w:sz w:val="28"/>
          <w:szCs w:val="28"/>
        </w:rPr>
        <w:t xml:space="preserve">Крыша: </w:t>
      </w:r>
      <w:r w:rsidR="00517B0E">
        <w:rPr>
          <w:sz w:val="28"/>
          <w:szCs w:val="28"/>
        </w:rPr>
        <w:t>утрачена полностью;</w:t>
      </w:r>
    </w:p>
    <w:p w:rsidR="00EA05D6" w:rsidRDefault="00EA05D6" w:rsidP="00EA05D6">
      <w:pPr>
        <w:autoSpaceDE w:val="0"/>
        <w:autoSpaceDN w:val="0"/>
        <w:adjustRightInd w:val="0"/>
        <w:ind w:firstLine="709"/>
        <w:jc w:val="both"/>
        <w:rPr>
          <w:sz w:val="28"/>
          <w:szCs w:val="28"/>
        </w:rPr>
      </w:pPr>
      <w:r w:rsidRPr="00535515">
        <w:rPr>
          <w:sz w:val="28"/>
          <w:szCs w:val="28"/>
        </w:rPr>
        <w:t xml:space="preserve">Кровля: </w:t>
      </w:r>
      <w:r w:rsidR="00517B0E">
        <w:rPr>
          <w:sz w:val="28"/>
          <w:szCs w:val="28"/>
        </w:rPr>
        <w:t>утрачена;</w:t>
      </w:r>
    </w:p>
    <w:p w:rsidR="00517B0E" w:rsidRDefault="00517B0E" w:rsidP="00EA05D6">
      <w:pPr>
        <w:autoSpaceDE w:val="0"/>
        <w:autoSpaceDN w:val="0"/>
        <w:adjustRightInd w:val="0"/>
        <w:ind w:firstLine="709"/>
        <w:jc w:val="both"/>
        <w:rPr>
          <w:sz w:val="28"/>
          <w:szCs w:val="28"/>
        </w:rPr>
      </w:pPr>
      <w:r>
        <w:rPr>
          <w:sz w:val="28"/>
          <w:szCs w:val="28"/>
        </w:rPr>
        <w:t>стропильные конструкции: утрачены;</w:t>
      </w:r>
    </w:p>
    <w:p w:rsidR="00517B0E" w:rsidRDefault="00517B0E" w:rsidP="00EA05D6">
      <w:pPr>
        <w:autoSpaceDE w:val="0"/>
        <w:autoSpaceDN w:val="0"/>
        <w:adjustRightInd w:val="0"/>
        <w:ind w:firstLine="709"/>
        <w:jc w:val="both"/>
        <w:rPr>
          <w:sz w:val="28"/>
          <w:szCs w:val="28"/>
        </w:rPr>
      </w:pPr>
      <w:r>
        <w:rPr>
          <w:sz w:val="28"/>
          <w:szCs w:val="28"/>
        </w:rPr>
        <w:t>ограждения кровли: отсутствуют;</w:t>
      </w:r>
    </w:p>
    <w:p w:rsidR="00517B0E" w:rsidRDefault="00517B0E" w:rsidP="00EA05D6">
      <w:pPr>
        <w:autoSpaceDE w:val="0"/>
        <w:autoSpaceDN w:val="0"/>
        <w:adjustRightInd w:val="0"/>
        <w:ind w:firstLine="709"/>
        <w:jc w:val="both"/>
        <w:rPr>
          <w:sz w:val="28"/>
          <w:szCs w:val="28"/>
        </w:rPr>
      </w:pPr>
      <w:r>
        <w:rPr>
          <w:sz w:val="28"/>
          <w:szCs w:val="28"/>
        </w:rPr>
        <w:lastRenderedPageBreak/>
        <w:t>элементы крыши: утрачены;</w:t>
      </w:r>
    </w:p>
    <w:p w:rsidR="00517B0E" w:rsidRDefault="00517B0E" w:rsidP="00EA05D6">
      <w:pPr>
        <w:autoSpaceDE w:val="0"/>
        <w:autoSpaceDN w:val="0"/>
        <w:adjustRightInd w:val="0"/>
        <w:ind w:firstLine="709"/>
        <w:jc w:val="both"/>
        <w:rPr>
          <w:sz w:val="28"/>
          <w:szCs w:val="28"/>
        </w:rPr>
      </w:pPr>
      <w:r>
        <w:rPr>
          <w:sz w:val="28"/>
          <w:szCs w:val="28"/>
        </w:rPr>
        <w:t>Главы, шатры, их конструкция и покрытие: отсутствуют;</w:t>
      </w:r>
    </w:p>
    <w:p w:rsidR="00517B0E" w:rsidRDefault="00517B0E" w:rsidP="00EA05D6">
      <w:pPr>
        <w:autoSpaceDE w:val="0"/>
        <w:autoSpaceDN w:val="0"/>
        <w:adjustRightInd w:val="0"/>
        <w:ind w:firstLine="709"/>
        <w:jc w:val="both"/>
        <w:rPr>
          <w:sz w:val="28"/>
          <w:szCs w:val="28"/>
        </w:rPr>
      </w:pPr>
      <w:r>
        <w:rPr>
          <w:sz w:val="28"/>
          <w:szCs w:val="28"/>
        </w:rPr>
        <w:t>наружные водоотводные конструкции:</w:t>
      </w:r>
    </w:p>
    <w:p w:rsidR="00B75649" w:rsidRDefault="00B75649" w:rsidP="00EA05D6">
      <w:pPr>
        <w:autoSpaceDE w:val="0"/>
        <w:autoSpaceDN w:val="0"/>
        <w:adjustRightInd w:val="0"/>
        <w:ind w:firstLine="709"/>
        <w:jc w:val="both"/>
        <w:rPr>
          <w:sz w:val="28"/>
          <w:szCs w:val="28"/>
        </w:rPr>
      </w:pPr>
      <w:r>
        <w:rPr>
          <w:sz w:val="28"/>
          <w:szCs w:val="28"/>
        </w:rPr>
        <w:t>желоба: отсутствуют;</w:t>
      </w:r>
    </w:p>
    <w:p w:rsidR="00B75649" w:rsidRDefault="00B75649" w:rsidP="00EA05D6">
      <w:pPr>
        <w:autoSpaceDE w:val="0"/>
        <w:autoSpaceDN w:val="0"/>
        <w:adjustRightInd w:val="0"/>
        <w:ind w:firstLine="709"/>
        <w:jc w:val="both"/>
        <w:rPr>
          <w:sz w:val="28"/>
          <w:szCs w:val="28"/>
        </w:rPr>
      </w:pPr>
      <w:r>
        <w:rPr>
          <w:sz w:val="28"/>
          <w:szCs w:val="28"/>
        </w:rPr>
        <w:t>трубы: отсутствуют;</w:t>
      </w:r>
    </w:p>
    <w:p w:rsidR="00B75649" w:rsidRDefault="00B75649" w:rsidP="00EA05D6">
      <w:pPr>
        <w:autoSpaceDE w:val="0"/>
        <w:autoSpaceDN w:val="0"/>
        <w:adjustRightInd w:val="0"/>
        <w:ind w:firstLine="709"/>
        <w:jc w:val="both"/>
        <w:rPr>
          <w:sz w:val="28"/>
          <w:szCs w:val="28"/>
        </w:rPr>
      </w:pPr>
      <w:r>
        <w:rPr>
          <w:sz w:val="28"/>
          <w:szCs w:val="28"/>
        </w:rPr>
        <w:t>сливы: отсутствуют;</w:t>
      </w:r>
    </w:p>
    <w:p w:rsidR="00B75649" w:rsidRDefault="00B75649" w:rsidP="00EA05D6">
      <w:pPr>
        <w:autoSpaceDE w:val="0"/>
        <w:autoSpaceDN w:val="0"/>
        <w:adjustRightInd w:val="0"/>
        <w:ind w:firstLine="709"/>
        <w:jc w:val="both"/>
        <w:rPr>
          <w:sz w:val="28"/>
          <w:szCs w:val="28"/>
        </w:rPr>
      </w:pPr>
      <w:r>
        <w:rPr>
          <w:sz w:val="28"/>
          <w:szCs w:val="28"/>
        </w:rPr>
        <w:t>фасады:</w:t>
      </w:r>
    </w:p>
    <w:p w:rsidR="00B75649" w:rsidRDefault="00B75649" w:rsidP="00EA05D6">
      <w:pPr>
        <w:autoSpaceDE w:val="0"/>
        <w:autoSpaceDN w:val="0"/>
        <w:adjustRightInd w:val="0"/>
        <w:ind w:firstLine="709"/>
        <w:jc w:val="both"/>
        <w:rPr>
          <w:sz w:val="28"/>
          <w:szCs w:val="28"/>
        </w:rPr>
      </w:pPr>
      <w:proofErr w:type="gramStart"/>
      <w:r>
        <w:rPr>
          <w:sz w:val="28"/>
          <w:szCs w:val="28"/>
        </w:rPr>
        <w:t xml:space="preserve">облицовка стен: дощатая обшивка в горизонтальном направлении </w:t>
      </w:r>
      <w:r w:rsidR="00041DFD">
        <w:rPr>
          <w:sz w:val="28"/>
          <w:szCs w:val="28"/>
        </w:rPr>
        <w:br/>
      </w:r>
      <w:r>
        <w:rPr>
          <w:sz w:val="28"/>
          <w:szCs w:val="28"/>
        </w:rPr>
        <w:t xml:space="preserve">из узких без профиля, практически утрачена при пожаре, сохранилась лишь </w:t>
      </w:r>
      <w:r w:rsidR="00041DFD">
        <w:rPr>
          <w:sz w:val="28"/>
          <w:szCs w:val="28"/>
        </w:rPr>
        <w:br/>
      </w:r>
      <w:r>
        <w:rPr>
          <w:sz w:val="28"/>
          <w:szCs w:val="28"/>
        </w:rPr>
        <w:t>на фасадах северного угла дома.</w:t>
      </w:r>
      <w:proofErr w:type="gramEnd"/>
      <w:r>
        <w:rPr>
          <w:sz w:val="28"/>
          <w:szCs w:val="28"/>
        </w:rPr>
        <w:t xml:space="preserve"> Обшивка закопчена  и обуглена.</w:t>
      </w:r>
    </w:p>
    <w:p w:rsidR="00B75649" w:rsidRDefault="00B75649" w:rsidP="00EA05D6">
      <w:pPr>
        <w:autoSpaceDE w:val="0"/>
        <w:autoSpaceDN w:val="0"/>
        <w:adjustRightInd w:val="0"/>
        <w:ind w:firstLine="709"/>
        <w:jc w:val="both"/>
        <w:rPr>
          <w:sz w:val="28"/>
          <w:szCs w:val="28"/>
        </w:rPr>
      </w:pPr>
      <w:r>
        <w:rPr>
          <w:sz w:val="28"/>
          <w:szCs w:val="28"/>
        </w:rPr>
        <w:t xml:space="preserve">окраска стен: сохранился красочный слой, вероятно поздний, на одном </w:t>
      </w:r>
      <w:r w:rsidR="00041DFD">
        <w:rPr>
          <w:sz w:val="28"/>
          <w:szCs w:val="28"/>
        </w:rPr>
        <w:br/>
      </w:r>
      <w:r>
        <w:rPr>
          <w:sz w:val="28"/>
          <w:szCs w:val="28"/>
        </w:rPr>
        <w:t>из фасадов, на остальных фасадах – утрачен;</w:t>
      </w:r>
    </w:p>
    <w:p w:rsidR="00B75649" w:rsidRDefault="00B75649" w:rsidP="00EA05D6">
      <w:pPr>
        <w:autoSpaceDE w:val="0"/>
        <w:autoSpaceDN w:val="0"/>
        <w:adjustRightInd w:val="0"/>
        <w:ind w:firstLine="709"/>
        <w:jc w:val="both"/>
        <w:rPr>
          <w:sz w:val="28"/>
          <w:szCs w:val="28"/>
        </w:rPr>
      </w:pPr>
      <w:r>
        <w:rPr>
          <w:sz w:val="28"/>
          <w:szCs w:val="28"/>
        </w:rPr>
        <w:t>монументальная живопись: отсутствует;</w:t>
      </w:r>
    </w:p>
    <w:p w:rsidR="00B75649" w:rsidRDefault="00B75649" w:rsidP="00EA05D6">
      <w:pPr>
        <w:autoSpaceDE w:val="0"/>
        <w:autoSpaceDN w:val="0"/>
        <w:adjustRightInd w:val="0"/>
        <w:ind w:firstLine="709"/>
        <w:jc w:val="both"/>
        <w:rPr>
          <w:sz w:val="28"/>
          <w:szCs w:val="28"/>
        </w:rPr>
      </w:pPr>
      <w:r>
        <w:rPr>
          <w:sz w:val="28"/>
          <w:szCs w:val="28"/>
        </w:rPr>
        <w:t>лепнина: отсутствует;</w:t>
      </w:r>
    </w:p>
    <w:p w:rsidR="00B75649" w:rsidRDefault="00B75649" w:rsidP="00EA05D6">
      <w:pPr>
        <w:autoSpaceDE w:val="0"/>
        <w:autoSpaceDN w:val="0"/>
        <w:adjustRightInd w:val="0"/>
        <w:ind w:firstLine="709"/>
        <w:jc w:val="both"/>
        <w:rPr>
          <w:sz w:val="28"/>
          <w:szCs w:val="28"/>
        </w:rPr>
      </w:pPr>
      <w:r>
        <w:rPr>
          <w:sz w:val="28"/>
          <w:szCs w:val="28"/>
        </w:rPr>
        <w:t>декоративные элементы: междуэтажный пояс из вертикально набранных досок – на юго-западном и северо-западном фасадах. Декоративные резные кронштейны, поддерживающие нависающий второй этаж дома. Остальные декоративные элементы были утрачены при пожаре;</w:t>
      </w:r>
    </w:p>
    <w:p w:rsidR="00B75649" w:rsidRDefault="00B75649" w:rsidP="00EA05D6">
      <w:pPr>
        <w:autoSpaceDE w:val="0"/>
        <w:autoSpaceDN w:val="0"/>
        <w:adjustRightInd w:val="0"/>
        <w:ind w:firstLine="709"/>
        <w:jc w:val="both"/>
        <w:rPr>
          <w:sz w:val="28"/>
          <w:szCs w:val="28"/>
        </w:rPr>
      </w:pPr>
      <w:r>
        <w:rPr>
          <w:sz w:val="28"/>
          <w:szCs w:val="28"/>
        </w:rPr>
        <w:t>карнизы: утрачены при пожаре;</w:t>
      </w:r>
    </w:p>
    <w:p w:rsidR="00B75649" w:rsidRDefault="00B75649" w:rsidP="00EA05D6">
      <w:pPr>
        <w:autoSpaceDE w:val="0"/>
        <w:autoSpaceDN w:val="0"/>
        <w:adjustRightInd w:val="0"/>
        <w:ind w:firstLine="709"/>
        <w:jc w:val="both"/>
        <w:rPr>
          <w:sz w:val="28"/>
          <w:szCs w:val="28"/>
        </w:rPr>
      </w:pPr>
      <w:r>
        <w:rPr>
          <w:sz w:val="28"/>
          <w:szCs w:val="28"/>
        </w:rPr>
        <w:t>пилястры: отсутствуют;</w:t>
      </w:r>
    </w:p>
    <w:p w:rsidR="00B75649" w:rsidRDefault="00B75649" w:rsidP="00EA05D6">
      <w:pPr>
        <w:autoSpaceDE w:val="0"/>
        <w:autoSpaceDN w:val="0"/>
        <w:adjustRightInd w:val="0"/>
        <w:ind w:firstLine="709"/>
        <w:jc w:val="both"/>
        <w:rPr>
          <w:sz w:val="28"/>
          <w:szCs w:val="28"/>
        </w:rPr>
      </w:pPr>
      <w:r>
        <w:rPr>
          <w:sz w:val="28"/>
          <w:szCs w:val="28"/>
        </w:rPr>
        <w:t>балконы, лоджии, крыльца: утрачены при пожаре;</w:t>
      </w:r>
    </w:p>
    <w:p w:rsidR="00B75649" w:rsidRDefault="00B75649" w:rsidP="00EA05D6">
      <w:pPr>
        <w:autoSpaceDE w:val="0"/>
        <w:autoSpaceDN w:val="0"/>
        <w:adjustRightInd w:val="0"/>
        <w:ind w:firstLine="709"/>
        <w:jc w:val="both"/>
        <w:rPr>
          <w:sz w:val="28"/>
          <w:szCs w:val="28"/>
        </w:rPr>
      </w:pPr>
      <w:r>
        <w:rPr>
          <w:sz w:val="28"/>
          <w:szCs w:val="28"/>
        </w:rPr>
        <w:t>окна: высокие окна вытянутой формы, более узкие на боковом фасаде эркера и в объеме лестничной клетки. Заполнения оконных проемов утрачено, за исключением окон первого этажа по сторонам от восточного угла дома</w:t>
      </w:r>
      <w:r w:rsidR="00CF2A06">
        <w:rPr>
          <w:sz w:val="28"/>
          <w:szCs w:val="28"/>
        </w:rPr>
        <w:t xml:space="preserve">, </w:t>
      </w:r>
      <w:r w:rsidR="00041DFD">
        <w:rPr>
          <w:sz w:val="28"/>
          <w:szCs w:val="28"/>
        </w:rPr>
        <w:br/>
      </w:r>
      <w:r w:rsidR="00CF2A06">
        <w:rPr>
          <w:sz w:val="28"/>
          <w:szCs w:val="28"/>
        </w:rPr>
        <w:t>где переплеты сломаны, коробки покрыты копотью.</w:t>
      </w:r>
    </w:p>
    <w:p w:rsidR="00CF2A06" w:rsidRDefault="00CF2A06" w:rsidP="00EA05D6">
      <w:pPr>
        <w:autoSpaceDE w:val="0"/>
        <w:autoSpaceDN w:val="0"/>
        <w:adjustRightInd w:val="0"/>
        <w:ind w:firstLine="709"/>
        <w:jc w:val="both"/>
        <w:rPr>
          <w:sz w:val="28"/>
          <w:szCs w:val="28"/>
        </w:rPr>
      </w:pPr>
      <w:r>
        <w:rPr>
          <w:sz w:val="28"/>
          <w:szCs w:val="28"/>
        </w:rPr>
        <w:t>двери: заполнения дверных проемов утрачены при пожаре;</w:t>
      </w:r>
    </w:p>
    <w:p w:rsidR="00CF2A06" w:rsidRDefault="00CF2A06" w:rsidP="00EA05D6">
      <w:pPr>
        <w:autoSpaceDE w:val="0"/>
        <w:autoSpaceDN w:val="0"/>
        <w:adjustRightInd w:val="0"/>
        <w:ind w:firstLine="709"/>
        <w:jc w:val="both"/>
        <w:rPr>
          <w:sz w:val="28"/>
          <w:szCs w:val="28"/>
        </w:rPr>
      </w:pPr>
      <w:r>
        <w:rPr>
          <w:sz w:val="28"/>
          <w:szCs w:val="28"/>
        </w:rPr>
        <w:t>перемычки оконных и дверных проемов: отсутствуют.</w:t>
      </w:r>
    </w:p>
    <w:p w:rsidR="00CF2A06" w:rsidRDefault="00CF2A06" w:rsidP="00EA05D6">
      <w:pPr>
        <w:autoSpaceDE w:val="0"/>
        <w:autoSpaceDN w:val="0"/>
        <w:adjustRightInd w:val="0"/>
        <w:ind w:firstLine="709"/>
        <w:jc w:val="both"/>
        <w:rPr>
          <w:sz w:val="28"/>
          <w:szCs w:val="28"/>
        </w:rPr>
      </w:pPr>
      <w:r>
        <w:rPr>
          <w:sz w:val="28"/>
          <w:szCs w:val="28"/>
        </w:rPr>
        <w:t>Состояние внутренних архитектурно-конструктивных и декоративных элементов памятника:</w:t>
      </w:r>
    </w:p>
    <w:p w:rsidR="00CF2A06" w:rsidRDefault="00CF2A06" w:rsidP="00EA05D6">
      <w:pPr>
        <w:autoSpaceDE w:val="0"/>
        <w:autoSpaceDN w:val="0"/>
        <w:adjustRightInd w:val="0"/>
        <w:ind w:firstLine="709"/>
        <w:jc w:val="both"/>
        <w:rPr>
          <w:sz w:val="28"/>
          <w:szCs w:val="28"/>
        </w:rPr>
      </w:pPr>
      <w:r>
        <w:rPr>
          <w:sz w:val="28"/>
          <w:szCs w:val="28"/>
        </w:rPr>
        <w:t>перекрытия (плоские, сводчатые):</w:t>
      </w:r>
    </w:p>
    <w:p w:rsidR="00CF2A06" w:rsidRDefault="00CF2A06" w:rsidP="00EA05D6">
      <w:pPr>
        <w:autoSpaceDE w:val="0"/>
        <w:autoSpaceDN w:val="0"/>
        <w:adjustRightInd w:val="0"/>
        <w:ind w:firstLine="709"/>
        <w:jc w:val="both"/>
        <w:rPr>
          <w:sz w:val="28"/>
          <w:szCs w:val="28"/>
        </w:rPr>
      </w:pPr>
      <w:r>
        <w:rPr>
          <w:sz w:val="28"/>
          <w:szCs w:val="28"/>
        </w:rPr>
        <w:t>подвалов: отсутствуют;</w:t>
      </w:r>
    </w:p>
    <w:p w:rsidR="00CF2A06" w:rsidRDefault="00CF2A06" w:rsidP="00EA05D6">
      <w:pPr>
        <w:autoSpaceDE w:val="0"/>
        <w:autoSpaceDN w:val="0"/>
        <w:adjustRightInd w:val="0"/>
        <w:ind w:firstLine="709"/>
        <w:jc w:val="both"/>
        <w:rPr>
          <w:sz w:val="28"/>
          <w:szCs w:val="28"/>
        </w:rPr>
      </w:pPr>
      <w:proofErr w:type="gramStart"/>
      <w:r>
        <w:rPr>
          <w:sz w:val="28"/>
          <w:szCs w:val="28"/>
        </w:rPr>
        <w:t>цокольное</w:t>
      </w:r>
      <w:proofErr w:type="gramEnd"/>
      <w:r>
        <w:rPr>
          <w:sz w:val="28"/>
          <w:szCs w:val="28"/>
        </w:rPr>
        <w:t>: по деревянным балкам, выгорели полностью, часть из них обрушены, на сохранившихся перекрытиях навалены обрушенные обгоревшие конструкции. Состояние перекрытия – аварийное.</w:t>
      </w:r>
    </w:p>
    <w:p w:rsidR="00CF2A06" w:rsidRDefault="00CF2A06" w:rsidP="00EA05D6">
      <w:pPr>
        <w:autoSpaceDE w:val="0"/>
        <w:autoSpaceDN w:val="0"/>
        <w:adjustRightInd w:val="0"/>
        <w:ind w:firstLine="709"/>
        <w:jc w:val="both"/>
        <w:rPr>
          <w:sz w:val="28"/>
          <w:szCs w:val="28"/>
        </w:rPr>
      </w:pPr>
      <w:r>
        <w:rPr>
          <w:sz w:val="28"/>
          <w:szCs w:val="28"/>
        </w:rPr>
        <w:t xml:space="preserve">межэтажные: по деревянным балкам, частично обрушены, балки </w:t>
      </w:r>
      <w:r w:rsidR="00B274EE">
        <w:rPr>
          <w:sz w:val="28"/>
          <w:szCs w:val="28"/>
        </w:rPr>
        <w:t xml:space="preserve">                </w:t>
      </w:r>
      <w:r>
        <w:rPr>
          <w:sz w:val="28"/>
          <w:szCs w:val="28"/>
        </w:rPr>
        <w:t>в обугленном состоянии. Состояние перекрытий – аварийное, возможно обрушение;</w:t>
      </w:r>
    </w:p>
    <w:p w:rsidR="00CF2A06" w:rsidRDefault="00CF2A06" w:rsidP="00EA05D6">
      <w:pPr>
        <w:autoSpaceDE w:val="0"/>
        <w:autoSpaceDN w:val="0"/>
        <w:adjustRightInd w:val="0"/>
        <w:ind w:firstLine="709"/>
        <w:jc w:val="both"/>
        <w:rPr>
          <w:sz w:val="28"/>
          <w:szCs w:val="28"/>
        </w:rPr>
      </w:pPr>
      <w:r>
        <w:rPr>
          <w:sz w:val="28"/>
          <w:szCs w:val="28"/>
        </w:rPr>
        <w:t>чердачное: по деревянным балкам, выгорело полностью, обрушение оставшихся конструкций.</w:t>
      </w:r>
    </w:p>
    <w:p w:rsidR="00CF2A06" w:rsidRDefault="00CF2A06" w:rsidP="00CF2A06">
      <w:pPr>
        <w:autoSpaceDE w:val="0"/>
        <w:autoSpaceDN w:val="0"/>
        <w:adjustRightInd w:val="0"/>
        <w:ind w:firstLine="709"/>
        <w:jc w:val="both"/>
        <w:rPr>
          <w:sz w:val="28"/>
          <w:szCs w:val="28"/>
        </w:rPr>
      </w:pPr>
      <w:r>
        <w:rPr>
          <w:sz w:val="28"/>
          <w:szCs w:val="28"/>
        </w:rPr>
        <w:t>крыша:</w:t>
      </w:r>
    </w:p>
    <w:p w:rsidR="00CF2A06" w:rsidRDefault="00CF2A06" w:rsidP="00CF2A06">
      <w:pPr>
        <w:autoSpaceDE w:val="0"/>
        <w:autoSpaceDN w:val="0"/>
        <w:adjustRightInd w:val="0"/>
        <w:ind w:firstLine="709"/>
        <w:jc w:val="both"/>
        <w:rPr>
          <w:sz w:val="28"/>
          <w:szCs w:val="28"/>
        </w:rPr>
      </w:pPr>
      <w:r>
        <w:rPr>
          <w:sz w:val="28"/>
          <w:szCs w:val="28"/>
        </w:rPr>
        <w:t>мауэрлат: утрачен при пожаре;</w:t>
      </w:r>
    </w:p>
    <w:p w:rsidR="00CF2A06" w:rsidRDefault="00CF2A06" w:rsidP="00CF2A06">
      <w:pPr>
        <w:autoSpaceDE w:val="0"/>
        <w:autoSpaceDN w:val="0"/>
        <w:adjustRightInd w:val="0"/>
        <w:ind w:firstLine="709"/>
        <w:jc w:val="both"/>
        <w:rPr>
          <w:sz w:val="28"/>
          <w:szCs w:val="28"/>
        </w:rPr>
      </w:pPr>
      <w:r>
        <w:rPr>
          <w:sz w:val="28"/>
          <w:szCs w:val="28"/>
        </w:rPr>
        <w:t>стропила: утрачены при пожаре;</w:t>
      </w:r>
    </w:p>
    <w:p w:rsidR="00CF2A06" w:rsidRDefault="00CF2A06" w:rsidP="00CF2A06">
      <w:pPr>
        <w:autoSpaceDE w:val="0"/>
        <w:autoSpaceDN w:val="0"/>
        <w:adjustRightInd w:val="0"/>
        <w:ind w:firstLine="709"/>
        <w:jc w:val="both"/>
        <w:rPr>
          <w:sz w:val="28"/>
          <w:szCs w:val="28"/>
        </w:rPr>
      </w:pPr>
      <w:r>
        <w:rPr>
          <w:sz w:val="28"/>
          <w:szCs w:val="28"/>
        </w:rPr>
        <w:t>обрешетка: утрачена при пожаре;</w:t>
      </w:r>
    </w:p>
    <w:p w:rsidR="00CF2A06" w:rsidRDefault="00CF2A06" w:rsidP="00CF2A06">
      <w:pPr>
        <w:autoSpaceDE w:val="0"/>
        <w:autoSpaceDN w:val="0"/>
        <w:adjustRightInd w:val="0"/>
        <w:ind w:firstLine="709"/>
        <w:jc w:val="both"/>
        <w:rPr>
          <w:sz w:val="28"/>
          <w:szCs w:val="28"/>
        </w:rPr>
      </w:pPr>
      <w:r>
        <w:rPr>
          <w:sz w:val="28"/>
          <w:szCs w:val="28"/>
        </w:rPr>
        <w:t>иные конструктивные элементы: утрачены при пожаре;</w:t>
      </w:r>
    </w:p>
    <w:p w:rsidR="00CF2A06" w:rsidRDefault="00CF2A06" w:rsidP="00CF2A06">
      <w:pPr>
        <w:autoSpaceDE w:val="0"/>
        <w:autoSpaceDN w:val="0"/>
        <w:adjustRightInd w:val="0"/>
        <w:ind w:firstLine="709"/>
        <w:jc w:val="both"/>
        <w:rPr>
          <w:sz w:val="28"/>
          <w:szCs w:val="28"/>
        </w:rPr>
      </w:pPr>
      <w:r>
        <w:rPr>
          <w:sz w:val="28"/>
          <w:szCs w:val="28"/>
        </w:rPr>
        <w:t>интерьеры:</w:t>
      </w:r>
    </w:p>
    <w:p w:rsidR="00CF2A06" w:rsidRDefault="00CF2A06" w:rsidP="00CF2A06">
      <w:pPr>
        <w:autoSpaceDE w:val="0"/>
        <w:autoSpaceDN w:val="0"/>
        <w:adjustRightInd w:val="0"/>
        <w:ind w:firstLine="709"/>
        <w:jc w:val="both"/>
        <w:rPr>
          <w:sz w:val="28"/>
          <w:szCs w:val="28"/>
        </w:rPr>
      </w:pPr>
      <w:r>
        <w:rPr>
          <w:sz w:val="28"/>
          <w:szCs w:val="28"/>
        </w:rPr>
        <w:lastRenderedPageBreak/>
        <w:t>полы: на первом этаже полы деревянные, завалены остатками обгоревших конструкций, на втором этаже – утрачены;</w:t>
      </w:r>
    </w:p>
    <w:p w:rsidR="00CF2A06" w:rsidRDefault="00CF2A06" w:rsidP="00CF2A06">
      <w:pPr>
        <w:autoSpaceDE w:val="0"/>
        <w:autoSpaceDN w:val="0"/>
        <w:adjustRightInd w:val="0"/>
        <w:ind w:firstLine="709"/>
        <w:jc w:val="both"/>
        <w:rPr>
          <w:sz w:val="28"/>
          <w:szCs w:val="28"/>
        </w:rPr>
      </w:pPr>
      <w:r>
        <w:rPr>
          <w:sz w:val="28"/>
          <w:szCs w:val="28"/>
        </w:rPr>
        <w:t>потолки: представляют собой штукатурку по дранке, на потолках первого этажа подвержен штукатурный слой, дранка выгорела полностью. Общее состояние штукатурного слоя и дранки – аварийное;</w:t>
      </w:r>
    </w:p>
    <w:p w:rsidR="00CF2A06" w:rsidRDefault="00CF2A06" w:rsidP="00CF2A06">
      <w:pPr>
        <w:autoSpaceDE w:val="0"/>
        <w:autoSpaceDN w:val="0"/>
        <w:adjustRightInd w:val="0"/>
        <w:ind w:firstLine="709"/>
        <w:jc w:val="both"/>
        <w:rPr>
          <w:sz w:val="28"/>
          <w:szCs w:val="28"/>
        </w:rPr>
      </w:pPr>
      <w:r>
        <w:rPr>
          <w:sz w:val="28"/>
          <w:szCs w:val="28"/>
        </w:rPr>
        <w:t>столбы и колонны: отсутствуют;</w:t>
      </w:r>
    </w:p>
    <w:p w:rsidR="00CF2A06" w:rsidRDefault="00CF2A06" w:rsidP="00CF2A06">
      <w:pPr>
        <w:autoSpaceDE w:val="0"/>
        <w:autoSpaceDN w:val="0"/>
        <w:adjustRightInd w:val="0"/>
        <w:ind w:firstLine="709"/>
        <w:jc w:val="both"/>
        <w:rPr>
          <w:sz w:val="28"/>
          <w:szCs w:val="28"/>
        </w:rPr>
      </w:pPr>
      <w:r>
        <w:rPr>
          <w:sz w:val="28"/>
          <w:szCs w:val="28"/>
        </w:rPr>
        <w:t>стены (облицовка, окраска, их состояние, связи): внутренние стены повреждены пожаром, в восточном помещении второго этажа стена выгорела полностью. На стенах первого этажа видны остатки обоев.</w:t>
      </w:r>
    </w:p>
    <w:p w:rsidR="00CF2A06" w:rsidRDefault="00CF2A06" w:rsidP="00CF2A06">
      <w:pPr>
        <w:autoSpaceDE w:val="0"/>
        <w:autoSpaceDN w:val="0"/>
        <w:adjustRightInd w:val="0"/>
        <w:ind w:firstLine="709"/>
        <w:jc w:val="both"/>
        <w:rPr>
          <w:sz w:val="28"/>
          <w:szCs w:val="28"/>
        </w:rPr>
      </w:pPr>
      <w:r>
        <w:rPr>
          <w:sz w:val="28"/>
          <w:szCs w:val="28"/>
        </w:rPr>
        <w:t>перегородки: утрачены;</w:t>
      </w:r>
    </w:p>
    <w:p w:rsidR="00CF2A06" w:rsidRDefault="00CF2A06" w:rsidP="00CF2A06">
      <w:pPr>
        <w:autoSpaceDE w:val="0"/>
        <w:autoSpaceDN w:val="0"/>
        <w:adjustRightInd w:val="0"/>
        <w:ind w:firstLine="709"/>
        <w:jc w:val="both"/>
        <w:rPr>
          <w:sz w:val="28"/>
          <w:szCs w:val="28"/>
        </w:rPr>
      </w:pPr>
      <w:r>
        <w:rPr>
          <w:sz w:val="28"/>
          <w:szCs w:val="28"/>
        </w:rPr>
        <w:t>живопись (монументальная и станковая): отсутствует;</w:t>
      </w:r>
    </w:p>
    <w:p w:rsidR="00CF2A06" w:rsidRDefault="00815432" w:rsidP="00CF2A06">
      <w:pPr>
        <w:autoSpaceDE w:val="0"/>
        <w:autoSpaceDN w:val="0"/>
        <w:adjustRightInd w:val="0"/>
        <w:ind w:firstLine="709"/>
        <w:jc w:val="both"/>
        <w:rPr>
          <w:sz w:val="28"/>
          <w:szCs w:val="28"/>
        </w:rPr>
      </w:pPr>
      <w:r>
        <w:rPr>
          <w:sz w:val="28"/>
          <w:szCs w:val="28"/>
        </w:rPr>
        <w:t>лепные, скульптурные и прочие декоративные украшения: потолочные розетки утрачены;</w:t>
      </w:r>
    </w:p>
    <w:p w:rsidR="00815432" w:rsidRDefault="00815432" w:rsidP="00CF2A06">
      <w:pPr>
        <w:autoSpaceDE w:val="0"/>
        <w:autoSpaceDN w:val="0"/>
        <w:adjustRightInd w:val="0"/>
        <w:ind w:firstLine="709"/>
        <w:jc w:val="both"/>
        <w:rPr>
          <w:sz w:val="28"/>
          <w:szCs w:val="28"/>
        </w:rPr>
      </w:pPr>
      <w:r>
        <w:rPr>
          <w:sz w:val="28"/>
          <w:szCs w:val="28"/>
        </w:rPr>
        <w:t>карнизы: тянутые карнизы утрачены;</w:t>
      </w:r>
    </w:p>
    <w:p w:rsidR="00815432" w:rsidRDefault="00815432" w:rsidP="00CF2A06">
      <w:pPr>
        <w:autoSpaceDE w:val="0"/>
        <w:autoSpaceDN w:val="0"/>
        <w:adjustRightInd w:val="0"/>
        <w:ind w:firstLine="709"/>
        <w:jc w:val="both"/>
        <w:rPr>
          <w:sz w:val="28"/>
          <w:szCs w:val="28"/>
        </w:rPr>
      </w:pPr>
      <w:r>
        <w:rPr>
          <w:sz w:val="28"/>
          <w:szCs w:val="28"/>
        </w:rPr>
        <w:t xml:space="preserve">лестницы: </w:t>
      </w:r>
      <w:proofErr w:type="gramStart"/>
      <w:r>
        <w:rPr>
          <w:sz w:val="28"/>
          <w:szCs w:val="28"/>
        </w:rPr>
        <w:t>парадная одномаршевая деревянная лестница, ведущая                  на второй этаж утрачена</w:t>
      </w:r>
      <w:proofErr w:type="gramEnd"/>
      <w:r>
        <w:rPr>
          <w:sz w:val="28"/>
          <w:szCs w:val="28"/>
        </w:rPr>
        <w:t xml:space="preserve"> при пожаре;</w:t>
      </w:r>
    </w:p>
    <w:p w:rsidR="00815432" w:rsidRDefault="00815432" w:rsidP="00CF2A06">
      <w:pPr>
        <w:autoSpaceDE w:val="0"/>
        <w:autoSpaceDN w:val="0"/>
        <w:adjustRightInd w:val="0"/>
        <w:ind w:firstLine="709"/>
        <w:jc w:val="both"/>
        <w:rPr>
          <w:sz w:val="28"/>
          <w:szCs w:val="28"/>
        </w:rPr>
      </w:pPr>
      <w:r>
        <w:rPr>
          <w:sz w:val="28"/>
          <w:szCs w:val="28"/>
        </w:rPr>
        <w:t xml:space="preserve">двери: дверные полотна утрачены, дверные косяки сохранились </w:t>
      </w:r>
      <w:r w:rsidR="0002727E">
        <w:rPr>
          <w:sz w:val="28"/>
          <w:szCs w:val="28"/>
        </w:rPr>
        <w:br/>
      </w:r>
      <w:r>
        <w:rPr>
          <w:sz w:val="28"/>
          <w:szCs w:val="28"/>
        </w:rPr>
        <w:t>на первом этаже;</w:t>
      </w:r>
    </w:p>
    <w:p w:rsidR="00815432" w:rsidRDefault="00815432" w:rsidP="00CF2A06">
      <w:pPr>
        <w:autoSpaceDE w:val="0"/>
        <w:autoSpaceDN w:val="0"/>
        <w:adjustRightInd w:val="0"/>
        <w:ind w:firstLine="709"/>
        <w:jc w:val="both"/>
        <w:rPr>
          <w:sz w:val="28"/>
          <w:szCs w:val="28"/>
        </w:rPr>
      </w:pPr>
      <w:r>
        <w:rPr>
          <w:sz w:val="28"/>
          <w:szCs w:val="28"/>
        </w:rPr>
        <w:t>окна: утрачены;</w:t>
      </w:r>
    </w:p>
    <w:p w:rsidR="00815432" w:rsidRDefault="00815432" w:rsidP="00CF2A06">
      <w:pPr>
        <w:autoSpaceDE w:val="0"/>
        <w:autoSpaceDN w:val="0"/>
        <w:adjustRightInd w:val="0"/>
        <w:ind w:firstLine="709"/>
        <w:jc w:val="both"/>
        <w:rPr>
          <w:sz w:val="28"/>
          <w:szCs w:val="28"/>
        </w:rPr>
      </w:pPr>
      <w:r>
        <w:rPr>
          <w:sz w:val="28"/>
          <w:szCs w:val="28"/>
        </w:rPr>
        <w:t>перемычки оконных и дверных проемов: отсутствуют;</w:t>
      </w:r>
    </w:p>
    <w:p w:rsidR="00815432" w:rsidRDefault="00815432" w:rsidP="00CF2A06">
      <w:pPr>
        <w:autoSpaceDE w:val="0"/>
        <w:autoSpaceDN w:val="0"/>
        <w:adjustRightInd w:val="0"/>
        <w:ind w:firstLine="709"/>
        <w:jc w:val="both"/>
        <w:rPr>
          <w:sz w:val="28"/>
          <w:szCs w:val="28"/>
        </w:rPr>
      </w:pPr>
      <w:r>
        <w:rPr>
          <w:sz w:val="28"/>
          <w:szCs w:val="28"/>
        </w:rPr>
        <w:t>монументы (с указанием помещений, в которых находятся):</w:t>
      </w:r>
    </w:p>
    <w:p w:rsidR="00815432" w:rsidRDefault="00815432" w:rsidP="00CF2A06">
      <w:pPr>
        <w:autoSpaceDE w:val="0"/>
        <w:autoSpaceDN w:val="0"/>
        <w:adjustRightInd w:val="0"/>
        <w:ind w:firstLine="709"/>
        <w:jc w:val="both"/>
        <w:rPr>
          <w:sz w:val="28"/>
          <w:szCs w:val="28"/>
        </w:rPr>
      </w:pPr>
      <w:r>
        <w:rPr>
          <w:sz w:val="28"/>
          <w:szCs w:val="28"/>
        </w:rPr>
        <w:t>постамент: отсутствует;</w:t>
      </w:r>
    </w:p>
    <w:p w:rsidR="00815432" w:rsidRDefault="00815432" w:rsidP="00CF2A06">
      <w:pPr>
        <w:autoSpaceDE w:val="0"/>
        <w:autoSpaceDN w:val="0"/>
        <w:adjustRightInd w:val="0"/>
        <w:ind w:firstLine="709"/>
        <w:jc w:val="both"/>
        <w:rPr>
          <w:sz w:val="28"/>
          <w:szCs w:val="28"/>
        </w:rPr>
      </w:pPr>
      <w:r>
        <w:rPr>
          <w:sz w:val="28"/>
          <w:szCs w:val="28"/>
        </w:rPr>
        <w:t>скульптура: отсутствует;</w:t>
      </w:r>
    </w:p>
    <w:p w:rsidR="00815432" w:rsidRDefault="00815432" w:rsidP="00CF2A06">
      <w:pPr>
        <w:autoSpaceDE w:val="0"/>
        <w:autoSpaceDN w:val="0"/>
        <w:adjustRightInd w:val="0"/>
        <w:ind w:firstLine="709"/>
        <w:jc w:val="both"/>
        <w:rPr>
          <w:sz w:val="28"/>
          <w:szCs w:val="28"/>
        </w:rPr>
      </w:pPr>
      <w:r>
        <w:rPr>
          <w:sz w:val="28"/>
          <w:szCs w:val="28"/>
        </w:rPr>
        <w:t>обелиск: отсутствует;</w:t>
      </w:r>
    </w:p>
    <w:p w:rsidR="00815432" w:rsidRDefault="00815432" w:rsidP="00CF2A06">
      <w:pPr>
        <w:autoSpaceDE w:val="0"/>
        <w:autoSpaceDN w:val="0"/>
        <w:adjustRightInd w:val="0"/>
        <w:ind w:firstLine="709"/>
        <w:jc w:val="both"/>
        <w:rPr>
          <w:sz w:val="28"/>
          <w:szCs w:val="28"/>
        </w:rPr>
      </w:pPr>
      <w:r>
        <w:rPr>
          <w:sz w:val="28"/>
          <w:szCs w:val="28"/>
        </w:rPr>
        <w:t>колонны: отсутствуют;</w:t>
      </w:r>
    </w:p>
    <w:p w:rsidR="00815432" w:rsidRDefault="00815432" w:rsidP="00CF2A06">
      <w:pPr>
        <w:autoSpaceDE w:val="0"/>
        <w:autoSpaceDN w:val="0"/>
        <w:adjustRightInd w:val="0"/>
        <w:ind w:firstLine="709"/>
        <w:jc w:val="both"/>
        <w:rPr>
          <w:sz w:val="28"/>
          <w:szCs w:val="28"/>
        </w:rPr>
      </w:pPr>
      <w:r>
        <w:rPr>
          <w:sz w:val="28"/>
          <w:szCs w:val="28"/>
        </w:rPr>
        <w:t>инженерные коммуникации:</w:t>
      </w:r>
    </w:p>
    <w:p w:rsidR="00815432" w:rsidRDefault="00815432" w:rsidP="00CF2A06">
      <w:pPr>
        <w:autoSpaceDE w:val="0"/>
        <w:autoSpaceDN w:val="0"/>
        <w:adjustRightInd w:val="0"/>
        <w:ind w:firstLine="709"/>
        <w:jc w:val="both"/>
        <w:rPr>
          <w:sz w:val="28"/>
          <w:szCs w:val="28"/>
        </w:rPr>
      </w:pPr>
      <w:r>
        <w:rPr>
          <w:sz w:val="28"/>
          <w:szCs w:val="28"/>
        </w:rPr>
        <w:t>электроснабжение: утрачено;</w:t>
      </w:r>
    </w:p>
    <w:p w:rsidR="00815432" w:rsidRDefault="00815432" w:rsidP="00CF2A06">
      <w:pPr>
        <w:autoSpaceDE w:val="0"/>
        <w:autoSpaceDN w:val="0"/>
        <w:adjustRightInd w:val="0"/>
        <w:ind w:firstLine="709"/>
        <w:jc w:val="both"/>
        <w:rPr>
          <w:sz w:val="28"/>
          <w:szCs w:val="28"/>
        </w:rPr>
      </w:pPr>
      <w:r>
        <w:rPr>
          <w:sz w:val="28"/>
          <w:szCs w:val="28"/>
        </w:rPr>
        <w:t xml:space="preserve">отопление: печи сохранились, печная кладка в увлажненном состоянии </w:t>
      </w:r>
      <w:r w:rsidR="0002727E">
        <w:rPr>
          <w:sz w:val="28"/>
          <w:szCs w:val="28"/>
        </w:rPr>
        <w:br/>
      </w:r>
      <w:r>
        <w:rPr>
          <w:sz w:val="28"/>
          <w:szCs w:val="28"/>
        </w:rPr>
        <w:t>и разморожена, разрушение кладки и крен печного столба в уровне второго этажа. Общее состояние печей – аварийное;</w:t>
      </w:r>
    </w:p>
    <w:p w:rsidR="00815432" w:rsidRDefault="00815432" w:rsidP="00CF2A06">
      <w:pPr>
        <w:autoSpaceDE w:val="0"/>
        <w:autoSpaceDN w:val="0"/>
        <w:adjustRightInd w:val="0"/>
        <w:ind w:firstLine="709"/>
        <w:jc w:val="both"/>
        <w:rPr>
          <w:sz w:val="28"/>
          <w:szCs w:val="28"/>
        </w:rPr>
      </w:pPr>
      <w:r>
        <w:rPr>
          <w:sz w:val="28"/>
          <w:szCs w:val="28"/>
        </w:rPr>
        <w:t>водопровод: отсутствует;</w:t>
      </w:r>
    </w:p>
    <w:p w:rsidR="00815432" w:rsidRDefault="00815432" w:rsidP="00CF2A06">
      <w:pPr>
        <w:autoSpaceDE w:val="0"/>
        <w:autoSpaceDN w:val="0"/>
        <w:adjustRightInd w:val="0"/>
        <w:ind w:firstLine="709"/>
        <w:jc w:val="both"/>
        <w:rPr>
          <w:sz w:val="28"/>
          <w:szCs w:val="28"/>
        </w:rPr>
      </w:pPr>
      <w:r>
        <w:rPr>
          <w:sz w:val="28"/>
          <w:szCs w:val="28"/>
        </w:rPr>
        <w:t>канализация: отсутствует;</w:t>
      </w:r>
    </w:p>
    <w:p w:rsidR="00815432" w:rsidRDefault="00815432" w:rsidP="00CF2A06">
      <w:pPr>
        <w:autoSpaceDE w:val="0"/>
        <w:autoSpaceDN w:val="0"/>
        <w:adjustRightInd w:val="0"/>
        <w:ind w:firstLine="709"/>
        <w:jc w:val="both"/>
        <w:rPr>
          <w:sz w:val="28"/>
          <w:szCs w:val="28"/>
        </w:rPr>
      </w:pPr>
      <w:r>
        <w:rPr>
          <w:sz w:val="28"/>
          <w:szCs w:val="28"/>
        </w:rPr>
        <w:t>охранная сигнализация: отсутствует;</w:t>
      </w:r>
    </w:p>
    <w:p w:rsidR="00815432" w:rsidRDefault="00815432" w:rsidP="00CF2A06">
      <w:pPr>
        <w:autoSpaceDE w:val="0"/>
        <w:autoSpaceDN w:val="0"/>
        <w:adjustRightInd w:val="0"/>
        <w:ind w:firstLine="709"/>
        <w:jc w:val="both"/>
        <w:rPr>
          <w:sz w:val="28"/>
          <w:szCs w:val="28"/>
        </w:rPr>
      </w:pPr>
      <w:r>
        <w:rPr>
          <w:sz w:val="28"/>
          <w:szCs w:val="28"/>
        </w:rPr>
        <w:t>оборудование ЛВС: отсутствует;</w:t>
      </w:r>
    </w:p>
    <w:p w:rsidR="00815432" w:rsidRDefault="00815432" w:rsidP="00CF2A06">
      <w:pPr>
        <w:autoSpaceDE w:val="0"/>
        <w:autoSpaceDN w:val="0"/>
        <w:adjustRightInd w:val="0"/>
        <w:ind w:firstLine="709"/>
        <w:jc w:val="both"/>
        <w:rPr>
          <w:sz w:val="28"/>
          <w:szCs w:val="28"/>
        </w:rPr>
      </w:pPr>
      <w:r>
        <w:rPr>
          <w:sz w:val="28"/>
          <w:szCs w:val="28"/>
        </w:rPr>
        <w:t>Территория памятника:</w:t>
      </w:r>
    </w:p>
    <w:p w:rsidR="00815432" w:rsidRDefault="00815432" w:rsidP="00CF2A06">
      <w:pPr>
        <w:autoSpaceDE w:val="0"/>
        <w:autoSpaceDN w:val="0"/>
        <w:adjustRightInd w:val="0"/>
        <w:ind w:firstLine="709"/>
        <w:jc w:val="both"/>
        <w:rPr>
          <w:sz w:val="28"/>
          <w:szCs w:val="28"/>
        </w:rPr>
      </w:pPr>
      <w:r>
        <w:rPr>
          <w:sz w:val="28"/>
          <w:szCs w:val="28"/>
        </w:rPr>
        <w:t>мощение тротуаров, проездов и т.п. отсутствует;</w:t>
      </w:r>
    </w:p>
    <w:p w:rsidR="00815432" w:rsidRDefault="00815432" w:rsidP="00CF2A06">
      <w:pPr>
        <w:autoSpaceDE w:val="0"/>
        <w:autoSpaceDN w:val="0"/>
        <w:adjustRightInd w:val="0"/>
        <w:ind w:firstLine="709"/>
        <w:jc w:val="both"/>
        <w:rPr>
          <w:sz w:val="28"/>
          <w:szCs w:val="28"/>
        </w:rPr>
      </w:pPr>
      <w:r>
        <w:rPr>
          <w:sz w:val="28"/>
          <w:szCs w:val="28"/>
        </w:rPr>
        <w:t>поверхность: ровная;</w:t>
      </w:r>
    </w:p>
    <w:p w:rsidR="00815432" w:rsidRDefault="00815432" w:rsidP="00CF2A06">
      <w:pPr>
        <w:autoSpaceDE w:val="0"/>
        <w:autoSpaceDN w:val="0"/>
        <w:adjustRightInd w:val="0"/>
        <w:ind w:firstLine="709"/>
        <w:jc w:val="both"/>
        <w:rPr>
          <w:sz w:val="28"/>
          <w:szCs w:val="28"/>
        </w:rPr>
      </w:pPr>
      <w:r>
        <w:rPr>
          <w:sz w:val="28"/>
          <w:szCs w:val="28"/>
        </w:rPr>
        <w:t>культурный слой: имеется, не обследовался;</w:t>
      </w:r>
    </w:p>
    <w:p w:rsidR="00815432" w:rsidRDefault="00815432" w:rsidP="00CF2A06">
      <w:pPr>
        <w:autoSpaceDE w:val="0"/>
        <w:autoSpaceDN w:val="0"/>
        <w:adjustRightInd w:val="0"/>
        <w:ind w:firstLine="709"/>
        <w:jc w:val="both"/>
        <w:rPr>
          <w:sz w:val="28"/>
          <w:szCs w:val="28"/>
        </w:rPr>
      </w:pPr>
      <w:r>
        <w:rPr>
          <w:sz w:val="28"/>
          <w:szCs w:val="28"/>
        </w:rPr>
        <w:t>вал: отсутствует;</w:t>
      </w:r>
    </w:p>
    <w:p w:rsidR="00815432" w:rsidRDefault="00815432" w:rsidP="00CF2A06">
      <w:pPr>
        <w:autoSpaceDE w:val="0"/>
        <w:autoSpaceDN w:val="0"/>
        <w:adjustRightInd w:val="0"/>
        <w:ind w:firstLine="709"/>
        <w:jc w:val="both"/>
        <w:rPr>
          <w:sz w:val="28"/>
          <w:szCs w:val="28"/>
        </w:rPr>
      </w:pPr>
      <w:r>
        <w:rPr>
          <w:sz w:val="28"/>
          <w:szCs w:val="28"/>
        </w:rPr>
        <w:t>ров: отсутствует;</w:t>
      </w:r>
    </w:p>
    <w:p w:rsidR="00815432" w:rsidRDefault="00815432" w:rsidP="00CF2A06">
      <w:pPr>
        <w:autoSpaceDE w:val="0"/>
        <w:autoSpaceDN w:val="0"/>
        <w:adjustRightInd w:val="0"/>
        <w:ind w:firstLine="709"/>
        <w:jc w:val="both"/>
        <w:rPr>
          <w:sz w:val="28"/>
          <w:szCs w:val="28"/>
        </w:rPr>
      </w:pPr>
      <w:r>
        <w:rPr>
          <w:sz w:val="28"/>
          <w:szCs w:val="28"/>
        </w:rPr>
        <w:t>стены: отсутствуют;</w:t>
      </w:r>
    </w:p>
    <w:p w:rsidR="00815432" w:rsidRDefault="00815432" w:rsidP="00CF2A06">
      <w:pPr>
        <w:autoSpaceDE w:val="0"/>
        <w:autoSpaceDN w:val="0"/>
        <w:adjustRightInd w:val="0"/>
        <w:ind w:firstLine="709"/>
        <w:jc w:val="both"/>
        <w:rPr>
          <w:sz w:val="28"/>
          <w:szCs w:val="28"/>
        </w:rPr>
      </w:pPr>
      <w:r>
        <w:rPr>
          <w:sz w:val="28"/>
          <w:szCs w:val="28"/>
        </w:rPr>
        <w:t>канал: отсутствует;</w:t>
      </w:r>
    </w:p>
    <w:p w:rsidR="00815432" w:rsidRDefault="00815432" w:rsidP="00CF2A06">
      <w:pPr>
        <w:autoSpaceDE w:val="0"/>
        <w:autoSpaceDN w:val="0"/>
        <w:adjustRightInd w:val="0"/>
        <w:ind w:firstLine="709"/>
        <w:jc w:val="both"/>
        <w:rPr>
          <w:sz w:val="28"/>
          <w:szCs w:val="28"/>
        </w:rPr>
      </w:pPr>
      <w:r>
        <w:rPr>
          <w:sz w:val="28"/>
          <w:szCs w:val="28"/>
        </w:rPr>
        <w:t>дамба: отсутствует;</w:t>
      </w:r>
    </w:p>
    <w:p w:rsidR="00815432" w:rsidRDefault="00815432" w:rsidP="00CF2A06">
      <w:pPr>
        <w:autoSpaceDE w:val="0"/>
        <w:autoSpaceDN w:val="0"/>
        <w:adjustRightInd w:val="0"/>
        <w:ind w:firstLine="709"/>
        <w:jc w:val="both"/>
        <w:rPr>
          <w:sz w:val="28"/>
          <w:szCs w:val="28"/>
        </w:rPr>
      </w:pPr>
      <w:r>
        <w:rPr>
          <w:sz w:val="28"/>
          <w:szCs w:val="28"/>
        </w:rPr>
        <w:t>сад (парк, двор): территория загромождена наваленными обгоревшими конструкциями;</w:t>
      </w:r>
    </w:p>
    <w:p w:rsidR="00815432" w:rsidRDefault="00815432" w:rsidP="00CF2A06">
      <w:pPr>
        <w:autoSpaceDE w:val="0"/>
        <w:autoSpaceDN w:val="0"/>
        <w:adjustRightInd w:val="0"/>
        <w:ind w:firstLine="709"/>
        <w:jc w:val="both"/>
        <w:rPr>
          <w:sz w:val="28"/>
          <w:szCs w:val="28"/>
        </w:rPr>
      </w:pPr>
      <w:r>
        <w:rPr>
          <w:sz w:val="28"/>
          <w:szCs w:val="28"/>
        </w:rPr>
        <w:lastRenderedPageBreak/>
        <w:t>ворота и ограда: утрачены, устроено временное ограждение</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граждение повреждено вандалами.</w:t>
      </w:r>
    </w:p>
    <w:p w:rsidR="00815432" w:rsidRDefault="00815432" w:rsidP="00CF2A06">
      <w:pPr>
        <w:autoSpaceDE w:val="0"/>
        <w:autoSpaceDN w:val="0"/>
        <w:adjustRightInd w:val="0"/>
        <w:ind w:firstLine="709"/>
        <w:jc w:val="both"/>
        <w:rPr>
          <w:sz w:val="28"/>
          <w:szCs w:val="28"/>
        </w:rPr>
      </w:pPr>
      <w:r>
        <w:rPr>
          <w:sz w:val="28"/>
          <w:szCs w:val="28"/>
        </w:rPr>
        <w:t>Предметы декоративно-прикладного искусства, живописи, структуры: отсутствуют.</w:t>
      </w:r>
    </w:p>
    <w:p w:rsidR="006D04B3" w:rsidRPr="0062212E" w:rsidRDefault="00906C21" w:rsidP="006D04B3">
      <w:pPr>
        <w:pStyle w:val="af1"/>
        <w:tabs>
          <w:tab w:val="left" w:pos="1276"/>
        </w:tabs>
        <w:suppressAutoHyphens w:val="0"/>
        <w:ind w:left="0" w:firstLine="709"/>
        <w:jc w:val="both"/>
        <w:rPr>
          <w:sz w:val="28"/>
          <w:szCs w:val="28"/>
          <w:lang w:eastAsia="ru-RU"/>
        </w:rPr>
      </w:pPr>
      <w:proofErr w:type="gramStart"/>
      <w:r>
        <w:rPr>
          <w:sz w:val="28"/>
          <w:szCs w:val="28"/>
          <w:lang w:eastAsia="ru-RU"/>
        </w:rPr>
        <w:t xml:space="preserve">Муниципальное имущество </w:t>
      </w:r>
      <w:r w:rsidR="006D04B3" w:rsidRPr="0062212E">
        <w:rPr>
          <w:sz w:val="28"/>
          <w:szCs w:val="28"/>
          <w:lang w:eastAsia="ru-RU"/>
        </w:rPr>
        <w:t xml:space="preserve">в споре, под арестом или запретом </w:t>
      </w:r>
      <w:r>
        <w:rPr>
          <w:sz w:val="28"/>
          <w:szCs w:val="28"/>
          <w:lang w:eastAsia="ru-RU"/>
        </w:rPr>
        <w:t xml:space="preserve">                         </w:t>
      </w:r>
      <w:r w:rsidR="00FC65D8">
        <w:rPr>
          <w:sz w:val="28"/>
          <w:szCs w:val="28"/>
          <w:lang w:eastAsia="ru-RU"/>
        </w:rPr>
        <w:t xml:space="preserve">не состоит, </w:t>
      </w:r>
      <w:r w:rsidR="006D04B3" w:rsidRPr="0062212E">
        <w:rPr>
          <w:sz w:val="28"/>
          <w:szCs w:val="28"/>
          <w:lang w:eastAsia="ru-RU"/>
        </w:rPr>
        <w:t xml:space="preserve">не находится в залоге, доверительном управлении или аренде, </w:t>
      </w:r>
      <w:r>
        <w:rPr>
          <w:sz w:val="28"/>
          <w:szCs w:val="28"/>
          <w:lang w:eastAsia="ru-RU"/>
        </w:rPr>
        <w:t xml:space="preserve">                </w:t>
      </w:r>
      <w:r w:rsidR="006D04B3" w:rsidRPr="0062212E">
        <w:rPr>
          <w:sz w:val="28"/>
          <w:szCs w:val="28"/>
          <w:lang w:eastAsia="ru-RU"/>
        </w:rPr>
        <w:t>не передан в качестве вклада в простое товарищество (совместную деятельность) или в уставной капитал юридического лица, не обременен какими-либо иными правами третьих лиц.</w:t>
      </w:r>
      <w:proofErr w:type="gramEnd"/>
      <w:r w:rsidR="006D04B3" w:rsidRPr="0062212E">
        <w:rPr>
          <w:sz w:val="28"/>
          <w:szCs w:val="28"/>
          <w:lang w:eastAsia="ru-RU"/>
        </w:rPr>
        <w:t xml:space="preserve"> Объект аренды имеет ограничения (обременения), установленные Федеральным законом от 25</w:t>
      </w:r>
      <w:r w:rsidR="008930DB">
        <w:rPr>
          <w:sz w:val="28"/>
          <w:szCs w:val="28"/>
          <w:lang w:eastAsia="ru-RU"/>
        </w:rPr>
        <w:t xml:space="preserve"> июня </w:t>
      </w:r>
      <w:r>
        <w:rPr>
          <w:sz w:val="28"/>
          <w:szCs w:val="28"/>
          <w:lang w:eastAsia="ru-RU"/>
        </w:rPr>
        <w:t>2022</w:t>
      </w:r>
      <w:r w:rsidR="006D04B3" w:rsidRPr="0062212E">
        <w:rPr>
          <w:sz w:val="28"/>
          <w:szCs w:val="28"/>
          <w:lang w:eastAsia="ru-RU"/>
        </w:rPr>
        <w:t xml:space="preserve"> года</w:t>
      </w:r>
      <w:r>
        <w:rPr>
          <w:sz w:val="28"/>
          <w:szCs w:val="28"/>
          <w:lang w:eastAsia="ru-RU"/>
        </w:rPr>
        <w:t xml:space="preserve">                  </w:t>
      </w:r>
      <w:r w:rsidR="006D04B3" w:rsidRPr="0062212E">
        <w:rPr>
          <w:sz w:val="28"/>
          <w:szCs w:val="28"/>
          <w:lang w:eastAsia="ru-RU"/>
        </w:rPr>
        <w:t xml:space="preserve"> № 73-ФЗ "Об объектах культурного наследия (памятниках истории  </w:t>
      </w:r>
      <w:r>
        <w:rPr>
          <w:sz w:val="28"/>
          <w:szCs w:val="28"/>
          <w:lang w:eastAsia="ru-RU"/>
        </w:rPr>
        <w:t xml:space="preserve">                             </w:t>
      </w:r>
      <w:r w:rsidR="006D04B3" w:rsidRPr="0062212E">
        <w:rPr>
          <w:sz w:val="28"/>
          <w:szCs w:val="28"/>
          <w:lang w:eastAsia="ru-RU"/>
        </w:rPr>
        <w:t>и культуры) народов Российской Федерации (далее – Федеральный закон</w:t>
      </w:r>
      <w:r>
        <w:rPr>
          <w:sz w:val="28"/>
          <w:szCs w:val="28"/>
          <w:lang w:eastAsia="ru-RU"/>
        </w:rPr>
        <w:t xml:space="preserve">                  </w:t>
      </w:r>
      <w:r w:rsidR="006D04B3" w:rsidRPr="0062212E">
        <w:rPr>
          <w:color w:val="FF0000"/>
          <w:sz w:val="28"/>
          <w:szCs w:val="28"/>
          <w:lang w:eastAsia="ru-RU"/>
        </w:rPr>
        <w:t xml:space="preserve">  </w:t>
      </w:r>
      <w:r w:rsidR="006D04B3" w:rsidRPr="0062212E">
        <w:rPr>
          <w:sz w:val="28"/>
          <w:szCs w:val="28"/>
          <w:lang w:eastAsia="ru-RU"/>
        </w:rPr>
        <w:t>№ 73-ФЗ).</w:t>
      </w:r>
    </w:p>
    <w:p w:rsidR="003B3A33" w:rsidRPr="003B3A33" w:rsidRDefault="00F079B1" w:rsidP="003B3A33">
      <w:pPr>
        <w:pStyle w:val="af5"/>
        <w:ind w:firstLine="720"/>
        <w:jc w:val="both"/>
        <w:rPr>
          <w:sz w:val="28"/>
          <w:szCs w:val="28"/>
        </w:rPr>
      </w:pPr>
      <w:r>
        <w:rPr>
          <w:sz w:val="28"/>
          <w:szCs w:val="28"/>
          <w:lang w:eastAsia="ar-SA"/>
        </w:rPr>
        <w:t xml:space="preserve">9. </w:t>
      </w:r>
      <w:r w:rsidR="003B3A33" w:rsidRPr="004572B9">
        <w:rPr>
          <w:sz w:val="28"/>
          <w:szCs w:val="28"/>
          <w:lang w:eastAsia="ar-SA"/>
        </w:rPr>
        <w:t>Начальная (минимальная) цена договора (цена лота) установлена                      в размере годового платежа и составляет</w:t>
      </w:r>
      <w:r w:rsidR="003B3A33" w:rsidRPr="004572B9">
        <w:rPr>
          <w:sz w:val="28"/>
          <w:szCs w:val="28"/>
        </w:rPr>
        <w:t xml:space="preserve"> – </w:t>
      </w:r>
      <w:r w:rsidR="00AB0D97">
        <w:rPr>
          <w:sz w:val="28"/>
          <w:szCs w:val="28"/>
        </w:rPr>
        <w:t>235</w:t>
      </w:r>
      <w:r w:rsidR="003B3A33" w:rsidRPr="004572B9">
        <w:rPr>
          <w:sz w:val="28"/>
          <w:szCs w:val="28"/>
        </w:rPr>
        <w:t xml:space="preserve"> (</w:t>
      </w:r>
      <w:r w:rsidR="00AB0D97">
        <w:rPr>
          <w:sz w:val="28"/>
          <w:szCs w:val="28"/>
        </w:rPr>
        <w:t>двести тридцать пять</w:t>
      </w:r>
      <w:r w:rsidR="003B3A33" w:rsidRPr="004572B9">
        <w:rPr>
          <w:sz w:val="28"/>
          <w:szCs w:val="28"/>
        </w:rPr>
        <w:t xml:space="preserve">) руб. </w:t>
      </w:r>
      <w:r w:rsidR="00AB0D97">
        <w:rPr>
          <w:sz w:val="28"/>
          <w:szCs w:val="28"/>
        </w:rPr>
        <w:t xml:space="preserve">                  2</w:t>
      </w:r>
      <w:r w:rsidR="003B3A33" w:rsidRPr="004572B9">
        <w:rPr>
          <w:sz w:val="28"/>
          <w:szCs w:val="28"/>
        </w:rPr>
        <w:t>0 копеек, из расч</w:t>
      </w:r>
      <w:r w:rsidR="00FC65D8">
        <w:rPr>
          <w:sz w:val="28"/>
          <w:szCs w:val="28"/>
        </w:rPr>
        <w:t>е</w:t>
      </w:r>
      <w:r w:rsidR="003B3A33" w:rsidRPr="004572B9">
        <w:rPr>
          <w:sz w:val="28"/>
          <w:szCs w:val="28"/>
        </w:rPr>
        <w:t xml:space="preserve">та минимальной ставки годовой арендной платы в размере </w:t>
      </w:r>
      <w:r w:rsidR="00EA05D6">
        <w:rPr>
          <w:sz w:val="28"/>
          <w:szCs w:val="28"/>
        </w:rPr>
        <w:t xml:space="preserve">                </w:t>
      </w:r>
      <w:r w:rsidR="003B3A33" w:rsidRPr="004572B9">
        <w:rPr>
          <w:sz w:val="28"/>
          <w:szCs w:val="28"/>
        </w:rPr>
        <w:t>1 (</w:t>
      </w:r>
      <w:r w:rsidR="0016044E" w:rsidRPr="004572B9">
        <w:rPr>
          <w:sz w:val="28"/>
          <w:szCs w:val="28"/>
        </w:rPr>
        <w:t>одного) рубля в год за 1 (один)</w:t>
      </w:r>
      <w:r w:rsidR="003B3A33" w:rsidRPr="004572B9">
        <w:rPr>
          <w:sz w:val="28"/>
          <w:szCs w:val="28"/>
        </w:rPr>
        <w:t xml:space="preserve"> квадратный метр площади объекта культурного наследия (муниципального имущества), находящегося </w:t>
      </w:r>
      <w:r w:rsidR="00A417B3">
        <w:rPr>
          <w:sz w:val="28"/>
          <w:szCs w:val="28"/>
        </w:rPr>
        <w:br/>
      </w:r>
      <w:r w:rsidR="003B3A33" w:rsidRPr="004572B9">
        <w:rPr>
          <w:sz w:val="28"/>
          <w:szCs w:val="28"/>
        </w:rPr>
        <w:t>в неудовлетворительном состоянии.</w:t>
      </w:r>
    </w:p>
    <w:p w:rsidR="004C1913" w:rsidRDefault="003B3A33" w:rsidP="008930DB">
      <w:pPr>
        <w:widowControl w:val="0"/>
        <w:spacing w:line="228" w:lineRule="auto"/>
        <w:ind w:firstLine="720"/>
        <w:contextualSpacing/>
        <w:jc w:val="both"/>
        <w:rPr>
          <w:sz w:val="28"/>
          <w:szCs w:val="28"/>
        </w:rPr>
      </w:pPr>
      <w:r w:rsidRPr="008930DB">
        <w:rPr>
          <w:sz w:val="28"/>
          <w:szCs w:val="28"/>
        </w:rPr>
        <w:t>Ра</w:t>
      </w:r>
      <w:r w:rsidR="004C1913" w:rsidRPr="008930DB">
        <w:rPr>
          <w:sz w:val="28"/>
          <w:szCs w:val="28"/>
        </w:rPr>
        <w:t xml:space="preserve">змер задатка – </w:t>
      </w:r>
      <w:r w:rsidR="00AB0D97">
        <w:rPr>
          <w:sz w:val="28"/>
          <w:szCs w:val="28"/>
        </w:rPr>
        <w:t>235</w:t>
      </w:r>
      <w:r w:rsidR="008930DB">
        <w:rPr>
          <w:sz w:val="28"/>
          <w:szCs w:val="28"/>
        </w:rPr>
        <w:t xml:space="preserve"> рубль</w:t>
      </w:r>
      <w:r w:rsidR="004C1913" w:rsidRPr="008930DB">
        <w:rPr>
          <w:sz w:val="28"/>
          <w:szCs w:val="28"/>
        </w:rPr>
        <w:t xml:space="preserve"> </w:t>
      </w:r>
      <w:r w:rsidR="00AB0D97">
        <w:rPr>
          <w:sz w:val="28"/>
          <w:szCs w:val="28"/>
        </w:rPr>
        <w:t>2</w:t>
      </w:r>
      <w:r w:rsidR="004C1913" w:rsidRPr="008930DB">
        <w:rPr>
          <w:sz w:val="28"/>
          <w:szCs w:val="28"/>
        </w:rPr>
        <w:t>0 коп</w:t>
      </w:r>
      <w:r w:rsidR="008930DB">
        <w:rPr>
          <w:sz w:val="28"/>
          <w:szCs w:val="28"/>
        </w:rPr>
        <w:t>еек</w:t>
      </w:r>
      <w:r w:rsidR="004C1913" w:rsidRPr="008930DB">
        <w:rPr>
          <w:sz w:val="28"/>
          <w:szCs w:val="28"/>
        </w:rPr>
        <w:t xml:space="preserve">. Шаг аукциона </w:t>
      </w:r>
      <w:r w:rsidR="008930DB">
        <w:rPr>
          <w:sz w:val="28"/>
          <w:szCs w:val="28"/>
        </w:rPr>
        <w:t xml:space="preserve">– </w:t>
      </w:r>
      <w:r w:rsidR="00B274EE" w:rsidRPr="00B274EE">
        <w:rPr>
          <w:sz w:val="28"/>
          <w:szCs w:val="28"/>
        </w:rPr>
        <w:t>11</w:t>
      </w:r>
      <w:r w:rsidR="008930DB" w:rsidRPr="00B274EE">
        <w:rPr>
          <w:sz w:val="28"/>
          <w:szCs w:val="28"/>
        </w:rPr>
        <w:t xml:space="preserve"> рублей </w:t>
      </w:r>
      <w:r w:rsidR="008930DB" w:rsidRPr="00B274EE">
        <w:rPr>
          <w:sz w:val="28"/>
          <w:szCs w:val="28"/>
        </w:rPr>
        <w:br/>
      </w:r>
      <w:r w:rsidR="00B274EE" w:rsidRPr="00B274EE">
        <w:rPr>
          <w:sz w:val="28"/>
          <w:szCs w:val="28"/>
        </w:rPr>
        <w:t>76</w:t>
      </w:r>
      <w:r w:rsidR="008930DB" w:rsidRPr="00B274EE">
        <w:rPr>
          <w:sz w:val="28"/>
          <w:szCs w:val="28"/>
        </w:rPr>
        <w:t xml:space="preserve"> копеек.</w:t>
      </w:r>
      <w:r w:rsidR="005859CA" w:rsidRPr="008930DB">
        <w:rPr>
          <w:sz w:val="28"/>
          <w:szCs w:val="28"/>
        </w:rPr>
        <w:t xml:space="preserve"> </w:t>
      </w:r>
    </w:p>
    <w:p w:rsidR="008930DB" w:rsidRPr="008930DB" w:rsidRDefault="008930DB" w:rsidP="008930DB">
      <w:pPr>
        <w:widowControl w:val="0"/>
        <w:spacing w:line="228" w:lineRule="auto"/>
        <w:ind w:firstLine="720"/>
        <w:contextualSpacing/>
        <w:jc w:val="both"/>
        <w:rPr>
          <w:sz w:val="28"/>
          <w:szCs w:val="28"/>
        </w:rPr>
      </w:pPr>
    </w:p>
    <w:p w:rsidR="009B531B" w:rsidRPr="0062212E" w:rsidRDefault="00EA3A66" w:rsidP="00823EAD">
      <w:pPr>
        <w:widowControl w:val="0"/>
        <w:autoSpaceDE w:val="0"/>
        <w:autoSpaceDN w:val="0"/>
        <w:adjustRightInd w:val="0"/>
        <w:jc w:val="center"/>
        <w:rPr>
          <w:b/>
          <w:color w:val="000000" w:themeColor="text1"/>
          <w:sz w:val="28"/>
          <w:szCs w:val="28"/>
        </w:rPr>
      </w:pPr>
      <w:r w:rsidRPr="0062212E">
        <w:rPr>
          <w:b/>
          <w:color w:val="000000" w:themeColor="text1"/>
          <w:sz w:val="28"/>
          <w:szCs w:val="28"/>
          <w:lang w:val="en-US"/>
        </w:rPr>
        <w:t>II</w:t>
      </w:r>
      <w:r w:rsidR="009B531B" w:rsidRPr="0062212E">
        <w:rPr>
          <w:b/>
          <w:color w:val="000000" w:themeColor="text1"/>
          <w:sz w:val="28"/>
          <w:szCs w:val="28"/>
        </w:rPr>
        <w:t>. Требование к техническому состоянию муниципального имущества, права</w:t>
      </w:r>
      <w:r w:rsidR="00E24585" w:rsidRPr="0062212E">
        <w:rPr>
          <w:b/>
          <w:color w:val="000000" w:themeColor="text1"/>
          <w:sz w:val="28"/>
          <w:szCs w:val="28"/>
        </w:rPr>
        <w:t xml:space="preserve"> </w:t>
      </w:r>
      <w:r w:rsidR="009B531B" w:rsidRPr="0062212E">
        <w:rPr>
          <w:b/>
          <w:color w:val="000000" w:themeColor="text1"/>
          <w:sz w:val="28"/>
          <w:szCs w:val="28"/>
        </w:rPr>
        <w:t>на которое передаются по договору, которым это имущество должно</w:t>
      </w:r>
      <w:r w:rsidR="00414A56" w:rsidRPr="0062212E">
        <w:rPr>
          <w:b/>
          <w:color w:val="000000" w:themeColor="text1"/>
          <w:sz w:val="28"/>
          <w:szCs w:val="28"/>
        </w:rPr>
        <w:t xml:space="preserve"> </w:t>
      </w:r>
      <w:r w:rsidR="009B531B" w:rsidRPr="0062212E">
        <w:rPr>
          <w:b/>
          <w:color w:val="000000" w:themeColor="text1"/>
          <w:sz w:val="28"/>
          <w:szCs w:val="28"/>
        </w:rPr>
        <w:t>соответствовать на момент окончания срока договора аренды</w:t>
      </w:r>
    </w:p>
    <w:p w:rsidR="009B531B" w:rsidRPr="0062212E" w:rsidRDefault="009B531B" w:rsidP="00FB53FB">
      <w:pPr>
        <w:widowControl w:val="0"/>
        <w:autoSpaceDE w:val="0"/>
        <w:autoSpaceDN w:val="0"/>
        <w:adjustRightInd w:val="0"/>
        <w:ind w:firstLine="567"/>
        <w:jc w:val="both"/>
        <w:rPr>
          <w:color w:val="000000" w:themeColor="text1"/>
          <w:sz w:val="28"/>
          <w:szCs w:val="28"/>
        </w:rPr>
      </w:pPr>
    </w:p>
    <w:p w:rsidR="009B531B" w:rsidRPr="0062212E" w:rsidRDefault="00EA3A66" w:rsidP="009A4DF6">
      <w:pPr>
        <w:widowControl w:val="0"/>
        <w:autoSpaceDE w:val="0"/>
        <w:autoSpaceDN w:val="0"/>
        <w:adjustRightInd w:val="0"/>
        <w:ind w:firstLine="708"/>
        <w:jc w:val="both"/>
        <w:rPr>
          <w:color w:val="000000" w:themeColor="text1"/>
          <w:sz w:val="28"/>
          <w:szCs w:val="28"/>
        </w:rPr>
      </w:pPr>
      <w:r w:rsidRPr="0062212E">
        <w:rPr>
          <w:color w:val="000000" w:themeColor="text1"/>
          <w:sz w:val="28"/>
          <w:szCs w:val="28"/>
        </w:rPr>
        <w:t>10</w:t>
      </w:r>
      <w:r w:rsidR="009B531B" w:rsidRPr="0062212E">
        <w:rPr>
          <w:color w:val="000000" w:themeColor="text1"/>
          <w:sz w:val="28"/>
          <w:szCs w:val="28"/>
        </w:rPr>
        <w:t>. Техническое состояние муниципального имущества</w:t>
      </w:r>
      <w:r w:rsidR="00117031" w:rsidRPr="0062212E">
        <w:rPr>
          <w:color w:val="000000" w:themeColor="text1"/>
          <w:sz w:val="28"/>
          <w:szCs w:val="28"/>
        </w:rPr>
        <w:t>,</w:t>
      </w:r>
      <w:r w:rsidR="009B531B" w:rsidRPr="0062212E">
        <w:rPr>
          <w:color w:val="000000" w:themeColor="text1"/>
          <w:sz w:val="28"/>
          <w:szCs w:val="28"/>
        </w:rPr>
        <w:t xml:space="preserve"> передаваемого </w:t>
      </w:r>
      <w:r w:rsidR="00FB53FB" w:rsidRPr="0062212E">
        <w:rPr>
          <w:color w:val="000000" w:themeColor="text1"/>
          <w:sz w:val="28"/>
          <w:szCs w:val="28"/>
        </w:rPr>
        <w:br/>
      </w:r>
      <w:r w:rsidR="009B531B" w:rsidRPr="0062212E">
        <w:rPr>
          <w:color w:val="000000" w:themeColor="text1"/>
          <w:sz w:val="28"/>
          <w:szCs w:val="28"/>
        </w:rPr>
        <w:t>по договору аренды</w:t>
      </w:r>
      <w:r w:rsidR="00117031" w:rsidRPr="0062212E">
        <w:rPr>
          <w:color w:val="000000" w:themeColor="text1"/>
          <w:sz w:val="28"/>
          <w:szCs w:val="28"/>
        </w:rPr>
        <w:t>,</w:t>
      </w:r>
      <w:r w:rsidR="009B531B" w:rsidRPr="0062212E">
        <w:rPr>
          <w:color w:val="000000" w:themeColor="text1"/>
          <w:sz w:val="28"/>
          <w:szCs w:val="28"/>
        </w:rPr>
        <w:t xml:space="preserve"> на момент окончания срока договора аренды должно быть не хуже состояния на момент передачи по акту</w:t>
      </w:r>
      <w:r w:rsidR="004C1913" w:rsidRPr="0062212E">
        <w:rPr>
          <w:color w:val="000000" w:themeColor="text1"/>
          <w:sz w:val="28"/>
          <w:szCs w:val="28"/>
        </w:rPr>
        <w:t xml:space="preserve"> возврата</w:t>
      </w:r>
      <w:r w:rsidR="009B531B" w:rsidRPr="0062212E">
        <w:rPr>
          <w:color w:val="000000" w:themeColor="text1"/>
          <w:sz w:val="28"/>
          <w:szCs w:val="28"/>
        </w:rPr>
        <w:t>, согласно условиям договора а</w:t>
      </w:r>
      <w:r w:rsidR="008B6185" w:rsidRPr="0062212E">
        <w:rPr>
          <w:color w:val="000000" w:themeColor="text1"/>
          <w:sz w:val="28"/>
          <w:szCs w:val="28"/>
        </w:rPr>
        <w:t xml:space="preserve">ренды муниципального имущества и </w:t>
      </w:r>
      <w:r w:rsidR="00117031" w:rsidRPr="0062212E">
        <w:rPr>
          <w:color w:val="000000" w:themeColor="text1"/>
          <w:sz w:val="28"/>
          <w:szCs w:val="28"/>
        </w:rPr>
        <w:t>с учетом всех проведенных работ</w:t>
      </w:r>
      <w:r w:rsidR="009B531B" w:rsidRPr="0062212E">
        <w:rPr>
          <w:color w:val="000000" w:themeColor="text1"/>
          <w:sz w:val="28"/>
          <w:szCs w:val="28"/>
        </w:rPr>
        <w:t xml:space="preserve"> в соответствии с услов</w:t>
      </w:r>
      <w:r w:rsidR="00117031" w:rsidRPr="0062212E">
        <w:rPr>
          <w:color w:val="000000" w:themeColor="text1"/>
          <w:sz w:val="28"/>
          <w:szCs w:val="28"/>
        </w:rPr>
        <w:t>иями договора</w:t>
      </w:r>
      <w:r w:rsidR="009B531B" w:rsidRPr="0062212E">
        <w:rPr>
          <w:color w:val="000000" w:themeColor="text1"/>
          <w:sz w:val="28"/>
          <w:szCs w:val="28"/>
        </w:rPr>
        <w:t xml:space="preserve"> аренды муниципального имущества.</w:t>
      </w:r>
    </w:p>
    <w:p w:rsidR="009B531B" w:rsidRPr="0062212E" w:rsidRDefault="009B531B" w:rsidP="00FB53FB">
      <w:pPr>
        <w:widowControl w:val="0"/>
        <w:autoSpaceDE w:val="0"/>
        <w:autoSpaceDN w:val="0"/>
        <w:adjustRightInd w:val="0"/>
        <w:ind w:firstLine="567"/>
        <w:jc w:val="center"/>
        <w:rPr>
          <w:color w:val="000000" w:themeColor="text1"/>
          <w:sz w:val="28"/>
          <w:szCs w:val="28"/>
        </w:rPr>
      </w:pPr>
    </w:p>
    <w:p w:rsidR="00D95B9B" w:rsidRPr="0062212E" w:rsidRDefault="00EA3A66" w:rsidP="00D95B9B">
      <w:pPr>
        <w:snapToGrid w:val="0"/>
        <w:ind w:firstLine="709"/>
        <w:jc w:val="both"/>
        <w:rPr>
          <w:b/>
          <w:sz w:val="28"/>
          <w:szCs w:val="28"/>
        </w:rPr>
      </w:pPr>
      <w:r w:rsidRPr="0062212E">
        <w:rPr>
          <w:b/>
          <w:color w:val="000000" w:themeColor="text1"/>
          <w:sz w:val="28"/>
          <w:szCs w:val="28"/>
          <w:lang w:val="en-US"/>
        </w:rPr>
        <w:t>III</w:t>
      </w:r>
      <w:r w:rsidR="009B531B" w:rsidRPr="0062212E">
        <w:rPr>
          <w:b/>
          <w:color w:val="000000" w:themeColor="text1"/>
          <w:sz w:val="28"/>
          <w:szCs w:val="28"/>
        </w:rPr>
        <w:t xml:space="preserve">. </w:t>
      </w:r>
      <w:r w:rsidR="00D95B9B" w:rsidRPr="0062212E">
        <w:rPr>
          <w:b/>
          <w:sz w:val="28"/>
          <w:szCs w:val="28"/>
        </w:rPr>
        <w:t xml:space="preserve">Требования и условия, связанные с использованием арендатором </w:t>
      </w:r>
      <w:r w:rsidR="00906C21">
        <w:rPr>
          <w:b/>
          <w:sz w:val="28"/>
          <w:szCs w:val="28"/>
        </w:rPr>
        <w:t>муниципального имущества</w:t>
      </w:r>
      <w:r w:rsidR="00D95B9B" w:rsidRPr="0062212E">
        <w:rPr>
          <w:b/>
          <w:sz w:val="28"/>
          <w:szCs w:val="28"/>
        </w:rPr>
        <w:t>.</w:t>
      </w:r>
    </w:p>
    <w:p w:rsidR="009B531B" w:rsidRPr="0062212E" w:rsidRDefault="009B531B" w:rsidP="009B531B">
      <w:pPr>
        <w:autoSpaceDE w:val="0"/>
        <w:autoSpaceDN w:val="0"/>
        <w:adjustRightInd w:val="0"/>
        <w:ind w:firstLine="567"/>
        <w:jc w:val="both"/>
        <w:rPr>
          <w:sz w:val="28"/>
          <w:szCs w:val="28"/>
        </w:rPr>
      </w:pPr>
    </w:p>
    <w:p w:rsidR="009B531B" w:rsidRPr="0062212E" w:rsidRDefault="00EA3A66" w:rsidP="009A4DF6">
      <w:pPr>
        <w:autoSpaceDE w:val="0"/>
        <w:autoSpaceDN w:val="0"/>
        <w:adjustRightInd w:val="0"/>
        <w:ind w:firstLine="708"/>
        <w:jc w:val="both"/>
        <w:rPr>
          <w:sz w:val="28"/>
          <w:szCs w:val="28"/>
        </w:rPr>
      </w:pPr>
      <w:r w:rsidRPr="0062212E">
        <w:rPr>
          <w:sz w:val="28"/>
          <w:szCs w:val="28"/>
        </w:rPr>
        <w:t>11</w:t>
      </w:r>
      <w:r w:rsidR="009B531B" w:rsidRPr="0062212E">
        <w:rPr>
          <w:sz w:val="28"/>
          <w:szCs w:val="28"/>
        </w:rPr>
        <w:t xml:space="preserve">. </w:t>
      </w:r>
      <w:r w:rsidR="0093228A" w:rsidRPr="0062212E">
        <w:rPr>
          <w:color w:val="000000" w:themeColor="text1"/>
          <w:sz w:val="28"/>
          <w:szCs w:val="28"/>
        </w:rPr>
        <w:t xml:space="preserve">Использовать </w:t>
      </w:r>
      <w:r w:rsidR="00906C21">
        <w:rPr>
          <w:color w:val="000000" w:themeColor="text1"/>
          <w:sz w:val="28"/>
          <w:szCs w:val="28"/>
        </w:rPr>
        <w:t xml:space="preserve">муниципальное имущество </w:t>
      </w:r>
      <w:r w:rsidR="0093228A" w:rsidRPr="0062212E">
        <w:rPr>
          <w:color w:val="000000" w:themeColor="text1"/>
          <w:sz w:val="28"/>
          <w:szCs w:val="28"/>
        </w:rPr>
        <w:t>в соответствии</w:t>
      </w:r>
      <w:r w:rsidR="00906C21">
        <w:rPr>
          <w:color w:val="000000" w:themeColor="text1"/>
          <w:sz w:val="28"/>
          <w:szCs w:val="28"/>
        </w:rPr>
        <w:t xml:space="preserve">                           </w:t>
      </w:r>
      <w:r w:rsidR="0093228A" w:rsidRPr="0062212E">
        <w:rPr>
          <w:color w:val="000000" w:themeColor="text1"/>
          <w:sz w:val="28"/>
          <w:szCs w:val="28"/>
        </w:rPr>
        <w:t xml:space="preserve"> с требованиями законодательства Российской Федерации, </w:t>
      </w:r>
      <w:r w:rsidR="00906C21">
        <w:rPr>
          <w:color w:val="000000" w:themeColor="text1"/>
          <w:sz w:val="28"/>
          <w:szCs w:val="28"/>
        </w:rPr>
        <w:t>д</w:t>
      </w:r>
      <w:r w:rsidR="0093228A" w:rsidRPr="0062212E">
        <w:rPr>
          <w:color w:val="000000" w:themeColor="text1"/>
          <w:sz w:val="28"/>
          <w:szCs w:val="28"/>
        </w:rPr>
        <w:t>оговора</w:t>
      </w:r>
      <w:r w:rsidR="00906C21">
        <w:rPr>
          <w:color w:val="000000" w:themeColor="text1"/>
          <w:sz w:val="28"/>
          <w:szCs w:val="28"/>
        </w:rPr>
        <w:t xml:space="preserve"> аренды                </w:t>
      </w:r>
      <w:r w:rsidR="0093228A" w:rsidRPr="0062212E">
        <w:rPr>
          <w:color w:val="000000" w:themeColor="text1"/>
          <w:sz w:val="28"/>
          <w:szCs w:val="28"/>
        </w:rPr>
        <w:t xml:space="preserve"> и Охранного обязательства</w:t>
      </w:r>
      <w:r w:rsidR="0093228A" w:rsidRPr="0062212E">
        <w:rPr>
          <w:sz w:val="28"/>
          <w:szCs w:val="28"/>
        </w:rPr>
        <w:t xml:space="preserve"> на объект культурного наследия регионального значения, утвержденного распоряжением инспекции по охране объектов культурного наследия</w:t>
      </w:r>
      <w:r w:rsidR="008930DB">
        <w:rPr>
          <w:sz w:val="28"/>
          <w:szCs w:val="28"/>
        </w:rPr>
        <w:t xml:space="preserve"> Архангельской области </w:t>
      </w:r>
      <w:r w:rsidR="00AB0D97" w:rsidRPr="00AB0D97">
        <w:rPr>
          <w:sz w:val="28"/>
          <w:szCs w:val="28"/>
        </w:rPr>
        <w:t xml:space="preserve">от 13 декабря 2017 года № 189-р  </w:t>
      </w:r>
      <w:r w:rsidR="0093228A" w:rsidRPr="0062212E">
        <w:rPr>
          <w:sz w:val="28"/>
          <w:szCs w:val="28"/>
        </w:rPr>
        <w:t xml:space="preserve">(далее – Охранное обязательство), </w:t>
      </w:r>
      <w:bookmarkStart w:id="2" w:name="_Hlk98090935"/>
      <w:r w:rsidR="0093228A" w:rsidRPr="0062212E">
        <w:rPr>
          <w:sz w:val="28"/>
          <w:szCs w:val="28"/>
        </w:rPr>
        <w:t xml:space="preserve">копия которого </w:t>
      </w:r>
      <w:r w:rsidR="007A5AE6">
        <w:rPr>
          <w:sz w:val="28"/>
          <w:szCs w:val="28"/>
        </w:rPr>
        <w:t>является неотъемлемой частью договора</w:t>
      </w:r>
      <w:r w:rsidR="001C460A" w:rsidRPr="0062212E">
        <w:rPr>
          <w:sz w:val="28"/>
          <w:szCs w:val="28"/>
        </w:rPr>
        <w:t xml:space="preserve"> </w:t>
      </w:r>
      <w:r w:rsidR="007A5AE6">
        <w:rPr>
          <w:sz w:val="28"/>
          <w:szCs w:val="28"/>
        </w:rPr>
        <w:t>(приложение</w:t>
      </w:r>
      <w:r w:rsidR="001C460A" w:rsidRPr="0062212E">
        <w:rPr>
          <w:sz w:val="28"/>
          <w:szCs w:val="28"/>
        </w:rPr>
        <w:t xml:space="preserve"> № </w:t>
      </w:r>
      <w:r w:rsidR="00EA05D6">
        <w:rPr>
          <w:sz w:val="28"/>
          <w:szCs w:val="28"/>
        </w:rPr>
        <w:t>4</w:t>
      </w:r>
      <w:r w:rsidR="008930DB">
        <w:rPr>
          <w:sz w:val="28"/>
          <w:szCs w:val="28"/>
        </w:rPr>
        <w:t xml:space="preserve"> </w:t>
      </w:r>
      <w:r w:rsidR="001C460A" w:rsidRPr="0062212E">
        <w:rPr>
          <w:sz w:val="28"/>
          <w:szCs w:val="28"/>
        </w:rPr>
        <w:t>к договору</w:t>
      </w:r>
      <w:bookmarkEnd w:id="2"/>
      <w:r w:rsidR="007A5AE6">
        <w:rPr>
          <w:sz w:val="28"/>
          <w:szCs w:val="28"/>
        </w:rPr>
        <w:t>)</w:t>
      </w:r>
      <w:r w:rsidR="001C460A" w:rsidRPr="0062212E">
        <w:rPr>
          <w:sz w:val="28"/>
          <w:szCs w:val="28"/>
        </w:rPr>
        <w:t>.</w:t>
      </w:r>
    </w:p>
    <w:p w:rsidR="001408F5" w:rsidRPr="0062212E" w:rsidRDefault="001408F5" w:rsidP="001408F5">
      <w:pPr>
        <w:pStyle w:val="af1"/>
        <w:numPr>
          <w:ilvl w:val="0"/>
          <w:numId w:val="6"/>
        </w:numPr>
        <w:shd w:val="clear" w:color="auto" w:fill="FFFFFF" w:themeFill="background1"/>
        <w:suppressAutoHyphens w:val="0"/>
        <w:ind w:left="0" w:firstLine="709"/>
        <w:jc w:val="both"/>
        <w:rPr>
          <w:sz w:val="28"/>
          <w:szCs w:val="28"/>
        </w:rPr>
      </w:pPr>
      <w:r w:rsidRPr="0062212E">
        <w:rPr>
          <w:sz w:val="28"/>
          <w:szCs w:val="28"/>
        </w:rPr>
        <w:t xml:space="preserve">Организовать проведение работ по сохранению </w:t>
      </w:r>
      <w:r w:rsidR="00906C21">
        <w:rPr>
          <w:sz w:val="28"/>
          <w:szCs w:val="28"/>
        </w:rPr>
        <w:t>муниципального имущества</w:t>
      </w:r>
      <w:r w:rsidRPr="0062212E">
        <w:rPr>
          <w:sz w:val="28"/>
          <w:szCs w:val="28"/>
        </w:rPr>
        <w:t>,</w:t>
      </w:r>
      <w:r w:rsidR="00906C21">
        <w:rPr>
          <w:sz w:val="28"/>
          <w:szCs w:val="28"/>
        </w:rPr>
        <w:t xml:space="preserve"> </w:t>
      </w:r>
      <w:r w:rsidRPr="0062212E">
        <w:rPr>
          <w:sz w:val="28"/>
          <w:szCs w:val="28"/>
        </w:rPr>
        <w:t xml:space="preserve">в том числе: разработку научно-проектной документации </w:t>
      </w:r>
      <w:r w:rsidR="00906C21">
        <w:rPr>
          <w:sz w:val="28"/>
          <w:szCs w:val="28"/>
        </w:rPr>
        <w:t xml:space="preserve">                           </w:t>
      </w:r>
      <w:r w:rsidRPr="0062212E">
        <w:rPr>
          <w:sz w:val="28"/>
          <w:szCs w:val="28"/>
        </w:rPr>
        <w:lastRenderedPageBreak/>
        <w:t xml:space="preserve">по сохранению </w:t>
      </w:r>
      <w:r w:rsidR="00906C21">
        <w:rPr>
          <w:sz w:val="28"/>
          <w:szCs w:val="28"/>
        </w:rPr>
        <w:t>м</w:t>
      </w:r>
      <w:r w:rsidR="00A05438">
        <w:rPr>
          <w:sz w:val="28"/>
          <w:szCs w:val="28"/>
        </w:rPr>
        <w:t>униципального и</w:t>
      </w:r>
      <w:r w:rsidR="00906C21">
        <w:rPr>
          <w:sz w:val="28"/>
          <w:szCs w:val="28"/>
        </w:rPr>
        <w:t>мущества</w:t>
      </w:r>
      <w:r w:rsidRPr="0062212E">
        <w:rPr>
          <w:sz w:val="28"/>
          <w:szCs w:val="28"/>
        </w:rPr>
        <w:t xml:space="preserve">, включая документацию </w:t>
      </w:r>
      <w:r w:rsidR="00906C21">
        <w:rPr>
          <w:sz w:val="28"/>
          <w:szCs w:val="28"/>
        </w:rPr>
        <w:t xml:space="preserve">                           </w:t>
      </w:r>
      <w:r w:rsidRPr="0062212E">
        <w:rPr>
          <w:sz w:val="28"/>
          <w:szCs w:val="28"/>
        </w:rPr>
        <w:t xml:space="preserve">на проведение противоаварийных и консервационных работ, противоаварийные и консервационные работы, а также проведение ремонтно-реставрационных работ по сохранению </w:t>
      </w:r>
      <w:r w:rsidR="00906C21">
        <w:rPr>
          <w:sz w:val="28"/>
          <w:szCs w:val="28"/>
        </w:rPr>
        <w:t>муниципального имущества</w:t>
      </w:r>
      <w:r w:rsidRPr="0062212E">
        <w:rPr>
          <w:sz w:val="28"/>
          <w:szCs w:val="28"/>
        </w:rPr>
        <w:t xml:space="preserve">, </w:t>
      </w:r>
      <w:r w:rsidR="00A471AF">
        <w:rPr>
          <w:sz w:val="28"/>
          <w:szCs w:val="28"/>
        </w:rPr>
        <w:t>в соответствии с пунктами 5.2.12 и 5.2.13</w:t>
      </w:r>
      <w:r w:rsidR="007A5AE6">
        <w:rPr>
          <w:sz w:val="28"/>
          <w:szCs w:val="28"/>
        </w:rPr>
        <w:t xml:space="preserve"> договора аренды</w:t>
      </w:r>
      <w:r w:rsidR="00A471AF">
        <w:rPr>
          <w:sz w:val="28"/>
          <w:szCs w:val="28"/>
        </w:rPr>
        <w:t xml:space="preserve">. </w:t>
      </w:r>
      <w:r w:rsidRPr="0062212E">
        <w:rPr>
          <w:sz w:val="28"/>
          <w:szCs w:val="28"/>
        </w:rPr>
        <w:t xml:space="preserve">   </w:t>
      </w:r>
    </w:p>
    <w:p w:rsidR="001408F5" w:rsidRPr="0062212E" w:rsidRDefault="001408F5" w:rsidP="001408F5">
      <w:pPr>
        <w:pStyle w:val="af1"/>
        <w:numPr>
          <w:ilvl w:val="0"/>
          <w:numId w:val="6"/>
        </w:numPr>
        <w:shd w:val="clear" w:color="auto" w:fill="FFFFFF" w:themeFill="background1"/>
        <w:suppressAutoHyphens w:val="0"/>
        <w:ind w:left="0" w:firstLine="709"/>
        <w:jc w:val="both"/>
        <w:rPr>
          <w:color w:val="000000" w:themeColor="text1"/>
          <w:sz w:val="28"/>
          <w:szCs w:val="28"/>
        </w:rPr>
      </w:pPr>
      <w:proofErr w:type="gramStart"/>
      <w:r w:rsidRPr="0062212E">
        <w:rPr>
          <w:sz w:val="28"/>
          <w:szCs w:val="28"/>
        </w:rPr>
        <w:t>Получить з</w:t>
      </w:r>
      <w:r w:rsidRPr="0062212E">
        <w:rPr>
          <w:color w:val="000000" w:themeColor="text1"/>
          <w:sz w:val="28"/>
          <w:szCs w:val="28"/>
        </w:rPr>
        <w:t xml:space="preserve">адание и разрешение на проведение работ </w:t>
      </w:r>
      <w:r w:rsidR="0062212E">
        <w:rPr>
          <w:color w:val="000000" w:themeColor="text1"/>
          <w:sz w:val="28"/>
          <w:szCs w:val="28"/>
        </w:rPr>
        <w:t xml:space="preserve">                              </w:t>
      </w:r>
      <w:r w:rsidRPr="0062212E">
        <w:rPr>
          <w:color w:val="000000" w:themeColor="text1"/>
          <w:sz w:val="28"/>
          <w:szCs w:val="28"/>
        </w:rPr>
        <w:t xml:space="preserve">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в порядке, установленном  Административным регламентом предоставления государственной услуги</w:t>
      </w:r>
      <w:r w:rsidR="00906C21">
        <w:rPr>
          <w:color w:val="000000" w:themeColor="text1"/>
          <w:sz w:val="28"/>
          <w:szCs w:val="28"/>
        </w:rPr>
        <w:t xml:space="preserve">                 </w:t>
      </w:r>
      <w:r w:rsidRPr="0062212E">
        <w:rPr>
          <w:color w:val="000000" w:themeColor="text1"/>
          <w:sz w:val="28"/>
          <w:szCs w:val="28"/>
        </w:rPr>
        <w:t xml:space="preserve">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 утвержденным постановлением инспекции по охране объектов культурного</w:t>
      </w:r>
      <w:proofErr w:type="gramEnd"/>
      <w:r w:rsidRPr="0062212E">
        <w:rPr>
          <w:color w:val="000000" w:themeColor="text1"/>
          <w:sz w:val="28"/>
          <w:szCs w:val="28"/>
        </w:rPr>
        <w:t xml:space="preserve"> наследия</w:t>
      </w:r>
      <w:r w:rsidR="008930DB">
        <w:rPr>
          <w:color w:val="000000" w:themeColor="text1"/>
          <w:sz w:val="28"/>
          <w:szCs w:val="28"/>
        </w:rPr>
        <w:t xml:space="preserve"> Архангельской области от 30 декабря </w:t>
      </w:r>
      <w:r w:rsidRPr="0062212E">
        <w:rPr>
          <w:color w:val="000000" w:themeColor="text1"/>
          <w:sz w:val="28"/>
          <w:szCs w:val="28"/>
        </w:rPr>
        <w:t xml:space="preserve">2022 </w:t>
      </w:r>
      <w:r w:rsidR="008930DB">
        <w:rPr>
          <w:color w:val="000000" w:themeColor="text1"/>
          <w:sz w:val="28"/>
          <w:szCs w:val="28"/>
        </w:rPr>
        <w:t xml:space="preserve">года </w:t>
      </w:r>
      <w:r w:rsidRPr="0062212E">
        <w:rPr>
          <w:color w:val="000000" w:themeColor="text1"/>
          <w:sz w:val="28"/>
          <w:szCs w:val="28"/>
        </w:rPr>
        <w:t xml:space="preserve">№ 90-п. </w:t>
      </w:r>
    </w:p>
    <w:p w:rsidR="001408F5" w:rsidRPr="0062212E" w:rsidRDefault="001408F5" w:rsidP="001408F5">
      <w:pPr>
        <w:pStyle w:val="af1"/>
        <w:numPr>
          <w:ilvl w:val="0"/>
          <w:numId w:val="6"/>
        </w:numPr>
        <w:shd w:val="clear" w:color="auto" w:fill="FFFFFF" w:themeFill="background1"/>
        <w:ind w:left="0" w:firstLine="709"/>
        <w:jc w:val="both"/>
        <w:rPr>
          <w:color w:val="000000" w:themeColor="text1"/>
          <w:sz w:val="28"/>
          <w:szCs w:val="28"/>
        </w:rPr>
      </w:pPr>
      <w:r w:rsidRPr="0062212E">
        <w:rPr>
          <w:color w:val="000000" w:themeColor="text1"/>
          <w:sz w:val="28"/>
          <w:szCs w:val="28"/>
        </w:rPr>
        <w:t xml:space="preserve">В течение двух лет со дня передачи в аренду </w:t>
      </w:r>
      <w:r w:rsidR="00906C21">
        <w:rPr>
          <w:color w:val="000000" w:themeColor="text1"/>
          <w:sz w:val="28"/>
          <w:szCs w:val="28"/>
        </w:rPr>
        <w:t xml:space="preserve">муниципального имущества </w:t>
      </w:r>
      <w:r w:rsidRPr="0062212E">
        <w:rPr>
          <w:color w:val="000000" w:themeColor="text1"/>
          <w:sz w:val="28"/>
          <w:szCs w:val="28"/>
        </w:rPr>
        <w:t>выполнить подготовку и согласование проектной документации</w:t>
      </w:r>
      <w:r w:rsidR="00906C21">
        <w:rPr>
          <w:color w:val="000000" w:themeColor="text1"/>
          <w:sz w:val="28"/>
          <w:szCs w:val="28"/>
        </w:rPr>
        <w:t xml:space="preserve">              </w:t>
      </w:r>
      <w:r w:rsidRPr="0062212E">
        <w:rPr>
          <w:color w:val="000000" w:themeColor="text1"/>
          <w:sz w:val="28"/>
          <w:szCs w:val="28"/>
        </w:rPr>
        <w:t xml:space="preserve"> по сохранению </w:t>
      </w:r>
      <w:r w:rsidR="00906C21">
        <w:rPr>
          <w:color w:val="000000" w:themeColor="text1"/>
          <w:sz w:val="28"/>
          <w:szCs w:val="28"/>
        </w:rPr>
        <w:t>муниципального имущества</w:t>
      </w:r>
      <w:r w:rsidRPr="0062212E">
        <w:rPr>
          <w:color w:val="000000" w:themeColor="text1"/>
          <w:sz w:val="28"/>
          <w:szCs w:val="28"/>
        </w:rPr>
        <w:t>.</w:t>
      </w:r>
    </w:p>
    <w:p w:rsidR="001408F5" w:rsidRPr="0062212E" w:rsidRDefault="001408F5" w:rsidP="001408F5">
      <w:pPr>
        <w:pStyle w:val="af1"/>
        <w:autoSpaceDE w:val="0"/>
        <w:ind w:left="0" w:firstLine="709"/>
        <w:jc w:val="both"/>
        <w:rPr>
          <w:color w:val="000000" w:themeColor="text1"/>
          <w:sz w:val="28"/>
          <w:szCs w:val="28"/>
        </w:rPr>
      </w:pPr>
      <w:r w:rsidRPr="0062212E">
        <w:rPr>
          <w:color w:val="000000" w:themeColor="text1"/>
          <w:sz w:val="28"/>
          <w:szCs w:val="28"/>
        </w:rPr>
        <w:t xml:space="preserve">Состав и содержание разделов проектной документации определяются заданием на проведение работ по сохранению </w:t>
      </w:r>
      <w:r w:rsidR="00906C21">
        <w:rPr>
          <w:color w:val="000000" w:themeColor="text1"/>
          <w:sz w:val="28"/>
          <w:szCs w:val="28"/>
        </w:rPr>
        <w:t>муниципального имущества,</w:t>
      </w:r>
      <w:r w:rsidRPr="0062212E">
        <w:rPr>
          <w:color w:val="000000" w:themeColor="text1"/>
          <w:sz w:val="28"/>
          <w:szCs w:val="28"/>
        </w:rPr>
        <w:t xml:space="preserve"> утвержденным инспекцией по охране объектов культурного наследия Архангельской области. </w:t>
      </w:r>
    </w:p>
    <w:p w:rsidR="001408F5" w:rsidRPr="00090693" w:rsidRDefault="001408F5" w:rsidP="001408F5">
      <w:pPr>
        <w:pStyle w:val="af1"/>
        <w:numPr>
          <w:ilvl w:val="0"/>
          <w:numId w:val="6"/>
        </w:numPr>
        <w:autoSpaceDE w:val="0"/>
        <w:ind w:left="0" w:firstLine="709"/>
        <w:jc w:val="both"/>
        <w:rPr>
          <w:sz w:val="28"/>
          <w:szCs w:val="28"/>
        </w:rPr>
      </w:pPr>
      <w:r w:rsidRPr="0062212E">
        <w:rPr>
          <w:color w:val="000000" w:themeColor="text1"/>
          <w:sz w:val="28"/>
          <w:szCs w:val="28"/>
        </w:rPr>
        <w:t xml:space="preserve">Провести работы по сохранению </w:t>
      </w:r>
      <w:r w:rsidR="00810D5F">
        <w:rPr>
          <w:color w:val="000000" w:themeColor="text1"/>
          <w:sz w:val="28"/>
          <w:szCs w:val="28"/>
        </w:rPr>
        <w:t xml:space="preserve">муниципального имущества                 </w:t>
      </w:r>
      <w:r w:rsidRPr="0062212E">
        <w:rPr>
          <w:color w:val="000000" w:themeColor="text1"/>
          <w:sz w:val="28"/>
          <w:szCs w:val="28"/>
        </w:rPr>
        <w:t xml:space="preserve"> в соответствии с Охранным обязательством, в срок, не превышающий семи лет со дня передачи </w:t>
      </w:r>
      <w:r w:rsidR="00810D5F">
        <w:rPr>
          <w:color w:val="000000" w:themeColor="text1"/>
          <w:sz w:val="28"/>
          <w:szCs w:val="28"/>
        </w:rPr>
        <w:t>муниципального имущества</w:t>
      </w:r>
      <w:r w:rsidRPr="0062212E">
        <w:rPr>
          <w:color w:val="000000" w:themeColor="text1"/>
          <w:sz w:val="28"/>
          <w:szCs w:val="28"/>
        </w:rPr>
        <w:t xml:space="preserve">, включая срок подготовки </w:t>
      </w:r>
      <w:r w:rsidR="00810D5F">
        <w:rPr>
          <w:color w:val="000000" w:themeColor="text1"/>
          <w:sz w:val="28"/>
          <w:szCs w:val="28"/>
        </w:rPr>
        <w:t xml:space="preserve">                         </w:t>
      </w:r>
      <w:r w:rsidRPr="0062212E">
        <w:rPr>
          <w:color w:val="000000" w:themeColor="text1"/>
          <w:sz w:val="28"/>
          <w:szCs w:val="28"/>
        </w:rPr>
        <w:t xml:space="preserve">и согласования проектной документации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не превышающий двух лет со дня передачи его в аренду. </w:t>
      </w:r>
      <w:proofErr w:type="gramStart"/>
      <w:r w:rsidRPr="0062212E">
        <w:rPr>
          <w:color w:val="000000" w:themeColor="text1"/>
          <w:sz w:val="28"/>
          <w:szCs w:val="28"/>
        </w:rPr>
        <w:t xml:space="preserve">Работы </w:t>
      </w:r>
      <w:r w:rsidR="00810D5F">
        <w:rPr>
          <w:color w:val="000000" w:themeColor="text1"/>
          <w:sz w:val="28"/>
          <w:szCs w:val="28"/>
        </w:rPr>
        <w:t xml:space="preserve">  </w:t>
      </w:r>
      <w:r w:rsidRPr="0062212E">
        <w:rPr>
          <w:color w:val="000000" w:themeColor="text1"/>
          <w:sz w:val="28"/>
          <w:szCs w:val="28"/>
        </w:rPr>
        <w:t xml:space="preserve">по сохранению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проводятся в соответствии </w:t>
      </w:r>
      <w:r w:rsidR="00810D5F">
        <w:rPr>
          <w:color w:val="000000" w:themeColor="text1"/>
          <w:sz w:val="28"/>
          <w:szCs w:val="28"/>
        </w:rPr>
        <w:t xml:space="preserve">               </w:t>
      </w:r>
      <w:r w:rsidR="008930DB">
        <w:rPr>
          <w:color w:val="000000" w:themeColor="text1"/>
          <w:sz w:val="28"/>
          <w:szCs w:val="28"/>
        </w:rPr>
        <w:t>со статьей</w:t>
      </w:r>
      <w:r w:rsidRPr="0062212E">
        <w:rPr>
          <w:color w:val="000000" w:themeColor="text1"/>
          <w:sz w:val="28"/>
          <w:szCs w:val="28"/>
        </w:rPr>
        <w:t xml:space="preserve"> 45 Федерального закона № 73-ФЗ на основании задания </w:t>
      </w:r>
      <w:r w:rsidR="00810D5F">
        <w:rPr>
          <w:color w:val="000000" w:themeColor="text1"/>
          <w:sz w:val="28"/>
          <w:szCs w:val="28"/>
        </w:rPr>
        <w:t xml:space="preserve">                              </w:t>
      </w:r>
      <w:r w:rsidRPr="0062212E">
        <w:rPr>
          <w:color w:val="000000" w:themeColor="text1"/>
          <w:sz w:val="28"/>
          <w:szCs w:val="28"/>
        </w:rPr>
        <w:t xml:space="preserve">и разрешения на проведение работ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а также проектной документации, согласованных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w:t>
      </w:r>
      <w:r w:rsidR="0062212E">
        <w:rPr>
          <w:color w:val="000000" w:themeColor="text1"/>
          <w:sz w:val="28"/>
          <w:szCs w:val="28"/>
        </w:rPr>
        <w:t xml:space="preserve">                   </w:t>
      </w:r>
      <w:r w:rsidRPr="0062212E">
        <w:rPr>
          <w:color w:val="000000" w:themeColor="text1"/>
          <w:sz w:val="28"/>
          <w:szCs w:val="28"/>
        </w:rPr>
        <w:t xml:space="preserve">в области охраны объектов культурного наследия за их проведением, </w:t>
      </w:r>
      <w:r w:rsidRPr="00090693">
        <w:rPr>
          <w:color w:val="000000" w:themeColor="text1"/>
          <w:sz w:val="28"/>
          <w:szCs w:val="28"/>
        </w:rPr>
        <w:t>в объеме определенном</w:t>
      </w:r>
      <w:proofErr w:type="gramEnd"/>
      <w:r w:rsidRPr="00090693">
        <w:rPr>
          <w:color w:val="000000" w:themeColor="text1"/>
          <w:sz w:val="28"/>
          <w:szCs w:val="28"/>
        </w:rPr>
        <w:t xml:space="preserve"> </w:t>
      </w:r>
      <w:r w:rsidR="00090693">
        <w:rPr>
          <w:color w:val="000000" w:themeColor="text1"/>
          <w:sz w:val="28"/>
          <w:szCs w:val="28"/>
        </w:rPr>
        <w:t>а</w:t>
      </w:r>
      <w:r w:rsidR="00090693" w:rsidRPr="00090693">
        <w:rPr>
          <w:iCs/>
          <w:sz w:val="28"/>
          <w:szCs w:val="28"/>
        </w:rPr>
        <w:t>кт</w:t>
      </w:r>
      <w:r w:rsidR="00090693">
        <w:rPr>
          <w:iCs/>
          <w:sz w:val="28"/>
          <w:szCs w:val="28"/>
        </w:rPr>
        <w:t>ом</w:t>
      </w:r>
      <w:r w:rsidR="00090693" w:rsidRPr="00090693">
        <w:rPr>
          <w:iCs/>
          <w:sz w:val="28"/>
          <w:szCs w:val="28"/>
        </w:rPr>
        <w:t xml:space="preserve"> осмотра технического состояния объекта (выявленного объекта) культурного наследия (памятника истории и культуры) народов Российской Ф</w:t>
      </w:r>
      <w:r w:rsidR="008930DB">
        <w:rPr>
          <w:iCs/>
          <w:sz w:val="28"/>
          <w:szCs w:val="28"/>
        </w:rPr>
        <w:t xml:space="preserve">едерации от </w:t>
      </w:r>
      <w:r w:rsidR="00535515">
        <w:rPr>
          <w:iCs/>
          <w:sz w:val="28"/>
          <w:szCs w:val="28"/>
        </w:rPr>
        <w:t>24</w:t>
      </w:r>
      <w:r w:rsidR="00A67591">
        <w:rPr>
          <w:iCs/>
          <w:sz w:val="28"/>
          <w:szCs w:val="28"/>
        </w:rPr>
        <w:t xml:space="preserve"> </w:t>
      </w:r>
      <w:r w:rsidR="00535515">
        <w:rPr>
          <w:iCs/>
          <w:sz w:val="28"/>
          <w:szCs w:val="28"/>
        </w:rPr>
        <w:t>декабря 2020</w:t>
      </w:r>
      <w:r w:rsidR="008930DB">
        <w:rPr>
          <w:iCs/>
          <w:sz w:val="28"/>
          <w:szCs w:val="28"/>
        </w:rPr>
        <w:t xml:space="preserve"> года</w:t>
      </w:r>
      <w:r w:rsidR="00090693" w:rsidRPr="00090693">
        <w:rPr>
          <w:iCs/>
          <w:sz w:val="28"/>
          <w:szCs w:val="28"/>
        </w:rPr>
        <w:t xml:space="preserve"> № </w:t>
      </w:r>
      <w:r w:rsidR="00535515">
        <w:rPr>
          <w:iCs/>
          <w:sz w:val="28"/>
          <w:szCs w:val="28"/>
        </w:rPr>
        <w:t>61-</w:t>
      </w:r>
      <w:r w:rsidR="00090693" w:rsidRPr="00090693">
        <w:rPr>
          <w:iCs/>
          <w:sz w:val="28"/>
          <w:szCs w:val="28"/>
        </w:rPr>
        <w:t>впл</w:t>
      </w:r>
      <w:r w:rsidR="00A67591">
        <w:rPr>
          <w:iCs/>
          <w:sz w:val="28"/>
          <w:szCs w:val="28"/>
        </w:rPr>
        <w:t>.</w:t>
      </w:r>
      <w:r w:rsidR="00090693" w:rsidRPr="00090693">
        <w:rPr>
          <w:sz w:val="28"/>
          <w:szCs w:val="28"/>
        </w:rPr>
        <w:t xml:space="preserve"> </w:t>
      </w:r>
    </w:p>
    <w:p w:rsidR="001408F5" w:rsidRPr="00810D5F" w:rsidRDefault="001408F5" w:rsidP="001408F5">
      <w:pPr>
        <w:pStyle w:val="af1"/>
        <w:numPr>
          <w:ilvl w:val="0"/>
          <w:numId w:val="6"/>
        </w:numPr>
        <w:ind w:left="0" w:firstLine="709"/>
        <w:jc w:val="both"/>
        <w:rPr>
          <w:sz w:val="28"/>
          <w:szCs w:val="28"/>
        </w:rPr>
      </w:pPr>
      <w:r w:rsidRPr="0062212E">
        <w:rPr>
          <w:color w:val="000000" w:themeColor="text1"/>
          <w:sz w:val="28"/>
          <w:szCs w:val="28"/>
        </w:rPr>
        <w:t xml:space="preserve">Не позднее чем через два года после даты заключения </w:t>
      </w:r>
      <w:r w:rsidR="00810D5F">
        <w:rPr>
          <w:color w:val="000000" w:themeColor="text1"/>
          <w:sz w:val="28"/>
          <w:szCs w:val="28"/>
        </w:rPr>
        <w:t>д</w:t>
      </w:r>
      <w:r w:rsidRPr="0062212E">
        <w:rPr>
          <w:color w:val="000000" w:themeColor="text1"/>
          <w:sz w:val="28"/>
          <w:szCs w:val="28"/>
        </w:rPr>
        <w:t>оговора</w:t>
      </w:r>
      <w:r w:rsidR="00810D5F">
        <w:rPr>
          <w:color w:val="000000" w:themeColor="text1"/>
          <w:sz w:val="28"/>
          <w:szCs w:val="28"/>
        </w:rPr>
        <w:t xml:space="preserve"> аренды</w:t>
      </w:r>
      <w:r w:rsidRPr="0062212E">
        <w:rPr>
          <w:color w:val="000000" w:themeColor="text1"/>
          <w:sz w:val="28"/>
          <w:szCs w:val="28"/>
        </w:rPr>
        <w:t xml:space="preserve"> </w:t>
      </w:r>
      <w:r w:rsidR="00810D5F">
        <w:rPr>
          <w:color w:val="000000" w:themeColor="text1"/>
          <w:sz w:val="28"/>
          <w:szCs w:val="28"/>
        </w:rPr>
        <w:t xml:space="preserve">муниципального имущества </w:t>
      </w:r>
      <w:r w:rsidRPr="0062212E">
        <w:rPr>
          <w:color w:val="000000" w:themeColor="text1"/>
          <w:sz w:val="28"/>
          <w:szCs w:val="28"/>
        </w:rPr>
        <w:t xml:space="preserve">представить Арендодателю нотариально заверенную или заверенную </w:t>
      </w:r>
      <w:bookmarkStart w:id="3" w:name="_Hlk98077254"/>
      <w:r w:rsidRPr="0062212E">
        <w:rPr>
          <w:color w:val="000000" w:themeColor="text1"/>
          <w:sz w:val="28"/>
          <w:szCs w:val="28"/>
        </w:rPr>
        <w:t>инспекцией по охране объектов культурного наследия Архангельской области</w:t>
      </w:r>
      <w:bookmarkEnd w:id="3"/>
      <w:r w:rsidRPr="0062212E">
        <w:rPr>
          <w:color w:val="000000" w:themeColor="text1"/>
          <w:sz w:val="28"/>
          <w:szCs w:val="28"/>
        </w:rPr>
        <w:t xml:space="preserve"> копию согласованной с инспекцией</w:t>
      </w:r>
      <w:r w:rsidR="00810D5F">
        <w:rPr>
          <w:color w:val="000000" w:themeColor="text1"/>
          <w:sz w:val="28"/>
          <w:szCs w:val="28"/>
        </w:rPr>
        <w:t xml:space="preserve">                          </w:t>
      </w:r>
      <w:r w:rsidRPr="0062212E">
        <w:rPr>
          <w:color w:val="000000" w:themeColor="text1"/>
          <w:sz w:val="28"/>
          <w:szCs w:val="28"/>
        </w:rPr>
        <w:t xml:space="preserve">  по охране объектов культурного наследия Архангельской области проектной </w:t>
      </w:r>
      <w:r w:rsidRPr="00810D5F">
        <w:rPr>
          <w:sz w:val="28"/>
          <w:szCs w:val="28"/>
        </w:rPr>
        <w:t xml:space="preserve">документации по сохранению </w:t>
      </w:r>
      <w:r w:rsidR="00810D5F" w:rsidRPr="00810D5F">
        <w:rPr>
          <w:sz w:val="28"/>
          <w:szCs w:val="28"/>
        </w:rPr>
        <w:t>муниципального имущества</w:t>
      </w:r>
      <w:r w:rsidRPr="00810D5F">
        <w:rPr>
          <w:sz w:val="28"/>
          <w:szCs w:val="28"/>
        </w:rPr>
        <w:t>.</w:t>
      </w:r>
    </w:p>
    <w:p w:rsidR="00D95B9B" w:rsidRPr="0062212E" w:rsidRDefault="00D95B9B" w:rsidP="00D95B9B">
      <w:pPr>
        <w:pStyle w:val="af1"/>
        <w:numPr>
          <w:ilvl w:val="0"/>
          <w:numId w:val="6"/>
        </w:numPr>
        <w:suppressAutoHyphens w:val="0"/>
        <w:ind w:left="0" w:firstLine="709"/>
        <w:jc w:val="both"/>
        <w:rPr>
          <w:color w:val="000000" w:themeColor="text1"/>
          <w:sz w:val="28"/>
          <w:szCs w:val="28"/>
        </w:rPr>
      </w:pPr>
      <w:r w:rsidRPr="0062212E">
        <w:rPr>
          <w:color w:val="000000" w:themeColor="text1"/>
          <w:sz w:val="28"/>
          <w:szCs w:val="28"/>
        </w:rPr>
        <w:t xml:space="preserve"> Содержать </w:t>
      </w:r>
      <w:r w:rsidR="00810D5F">
        <w:rPr>
          <w:color w:val="000000" w:themeColor="text1"/>
          <w:sz w:val="28"/>
          <w:szCs w:val="28"/>
        </w:rPr>
        <w:t>муниципальное имущество</w:t>
      </w:r>
      <w:r w:rsidRPr="0062212E">
        <w:rPr>
          <w:color w:val="000000" w:themeColor="text1"/>
          <w:sz w:val="28"/>
          <w:szCs w:val="28"/>
        </w:rPr>
        <w:t>, его инженерно-техническое оборудование, прилегающую территорию и элементы благоустройства</w:t>
      </w:r>
      <w:r w:rsidR="0062212E">
        <w:rPr>
          <w:color w:val="000000" w:themeColor="text1"/>
          <w:sz w:val="28"/>
          <w:szCs w:val="28"/>
        </w:rPr>
        <w:t xml:space="preserve">                           </w:t>
      </w:r>
      <w:r w:rsidRPr="0062212E">
        <w:rPr>
          <w:color w:val="000000" w:themeColor="text1"/>
          <w:sz w:val="28"/>
          <w:szCs w:val="28"/>
        </w:rPr>
        <w:t xml:space="preserve"> в границах территории </w:t>
      </w:r>
      <w:r w:rsidR="00810D5F">
        <w:rPr>
          <w:color w:val="000000" w:themeColor="text1"/>
          <w:sz w:val="28"/>
          <w:szCs w:val="28"/>
        </w:rPr>
        <w:t>муниципального  имущества</w:t>
      </w:r>
      <w:r w:rsidRPr="0062212E">
        <w:rPr>
          <w:color w:val="000000" w:themeColor="text1"/>
          <w:sz w:val="28"/>
          <w:szCs w:val="28"/>
        </w:rPr>
        <w:t xml:space="preserve"> в надлежащем (исправном) </w:t>
      </w:r>
      <w:r w:rsidRPr="0062212E">
        <w:rPr>
          <w:color w:val="000000" w:themeColor="text1"/>
          <w:sz w:val="28"/>
          <w:szCs w:val="28"/>
        </w:rPr>
        <w:lastRenderedPageBreak/>
        <w:t xml:space="preserve">состоянии. За свой счет устранять надписи, рисунки, графические изображения, объявления, рекламную информацию, загрязнения, образовавшиеся </w:t>
      </w:r>
      <w:r w:rsidR="0062212E">
        <w:rPr>
          <w:color w:val="000000" w:themeColor="text1"/>
          <w:sz w:val="28"/>
          <w:szCs w:val="28"/>
        </w:rPr>
        <w:t xml:space="preserve">                              </w:t>
      </w:r>
      <w:r w:rsidRPr="0062212E">
        <w:rPr>
          <w:color w:val="000000" w:themeColor="text1"/>
          <w:sz w:val="28"/>
          <w:szCs w:val="28"/>
        </w:rPr>
        <w:t xml:space="preserve">в результате нанесения краски, на фасаде </w:t>
      </w:r>
      <w:r w:rsidR="00810D5F">
        <w:rPr>
          <w:color w:val="000000" w:themeColor="text1"/>
          <w:sz w:val="28"/>
          <w:szCs w:val="28"/>
        </w:rPr>
        <w:t>муниципального имущества</w:t>
      </w:r>
      <w:r w:rsidRPr="0062212E">
        <w:rPr>
          <w:color w:val="000000" w:themeColor="text1"/>
          <w:sz w:val="28"/>
          <w:szCs w:val="28"/>
        </w:rPr>
        <w:t xml:space="preserve">. </w:t>
      </w:r>
    </w:p>
    <w:p w:rsidR="00D95B9B" w:rsidRPr="0062212E" w:rsidRDefault="00D95B9B" w:rsidP="00D95B9B">
      <w:pPr>
        <w:pStyle w:val="af1"/>
        <w:ind w:left="0" w:firstLine="709"/>
        <w:jc w:val="both"/>
        <w:rPr>
          <w:color w:val="000000" w:themeColor="text1"/>
          <w:sz w:val="28"/>
          <w:szCs w:val="28"/>
        </w:rPr>
      </w:pPr>
      <w:r w:rsidRPr="0062212E">
        <w:rPr>
          <w:color w:val="000000" w:themeColor="text1"/>
          <w:sz w:val="28"/>
          <w:szCs w:val="28"/>
        </w:rPr>
        <w:t xml:space="preserve">Необходимые работы по сохранению </w:t>
      </w:r>
      <w:r w:rsidR="00810D5F">
        <w:rPr>
          <w:color w:val="000000" w:themeColor="text1"/>
          <w:sz w:val="28"/>
          <w:szCs w:val="28"/>
        </w:rPr>
        <w:t>муниципального имущества</w:t>
      </w:r>
      <w:r w:rsidRPr="0062212E">
        <w:rPr>
          <w:color w:val="000000" w:themeColor="text1"/>
          <w:sz w:val="28"/>
          <w:szCs w:val="28"/>
        </w:rPr>
        <w:t xml:space="preserve">, поддержанию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в надлежащем состоянии Арендатор обязан проводить</w:t>
      </w:r>
      <w:r w:rsidR="00810D5F">
        <w:rPr>
          <w:color w:val="000000" w:themeColor="text1"/>
          <w:sz w:val="28"/>
          <w:szCs w:val="28"/>
        </w:rPr>
        <w:t xml:space="preserve"> </w:t>
      </w:r>
      <w:r w:rsidR="0062212E">
        <w:rPr>
          <w:color w:val="000000" w:themeColor="text1"/>
          <w:sz w:val="28"/>
          <w:szCs w:val="28"/>
        </w:rPr>
        <w:t xml:space="preserve"> </w:t>
      </w:r>
      <w:r w:rsidRPr="0062212E">
        <w:rPr>
          <w:color w:val="000000" w:themeColor="text1"/>
          <w:sz w:val="28"/>
          <w:szCs w:val="28"/>
        </w:rPr>
        <w:t xml:space="preserve">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w:t>
      </w:r>
      <w:r w:rsidR="008930DB">
        <w:rPr>
          <w:color w:val="000000" w:themeColor="text1"/>
          <w:sz w:val="28"/>
          <w:szCs w:val="28"/>
        </w:rPr>
        <w:t xml:space="preserve">муниципального имущества </w:t>
      </w:r>
      <w:r w:rsidR="00A417B3">
        <w:rPr>
          <w:color w:val="000000" w:themeColor="text1"/>
          <w:sz w:val="28"/>
          <w:szCs w:val="28"/>
        </w:rPr>
        <w:br/>
      </w:r>
      <w:r w:rsidRPr="0062212E">
        <w:rPr>
          <w:color w:val="000000" w:themeColor="text1"/>
          <w:sz w:val="28"/>
          <w:szCs w:val="28"/>
        </w:rPr>
        <w:t xml:space="preserve">в надлежащем состоянии, соблюдать требования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а также норм, правил и технич</w:t>
      </w:r>
      <w:r w:rsidR="008930DB">
        <w:rPr>
          <w:color w:val="000000" w:themeColor="text1"/>
          <w:sz w:val="28"/>
          <w:szCs w:val="28"/>
        </w:rPr>
        <w:t>еских регламентов, действующих</w:t>
      </w:r>
      <w:r w:rsidRPr="0062212E">
        <w:rPr>
          <w:color w:val="000000" w:themeColor="text1"/>
          <w:sz w:val="28"/>
          <w:szCs w:val="28"/>
        </w:rPr>
        <w:t xml:space="preserve"> в отношении видов деятельности </w:t>
      </w:r>
      <w:r w:rsidR="00810D5F">
        <w:rPr>
          <w:color w:val="000000" w:themeColor="text1"/>
          <w:sz w:val="28"/>
          <w:szCs w:val="28"/>
        </w:rPr>
        <w:t>а</w:t>
      </w:r>
      <w:r w:rsidRPr="0062212E">
        <w:rPr>
          <w:color w:val="000000" w:themeColor="text1"/>
          <w:sz w:val="28"/>
          <w:szCs w:val="28"/>
        </w:rPr>
        <w:t xml:space="preserve">рендатора, </w:t>
      </w:r>
      <w:r w:rsidR="00810D5F">
        <w:rPr>
          <w:color w:val="000000" w:themeColor="text1"/>
          <w:sz w:val="28"/>
          <w:szCs w:val="28"/>
        </w:rPr>
        <w:t>муниципального имущества</w:t>
      </w:r>
      <w:r w:rsidRPr="0062212E">
        <w:rPr>
          <w:color w:val="000000" w:themeColor="text1"/>
          <w:sz w:val="28"/>
          <w:szCs w:val="28"/>
        </w:rPr>
        <w:t xml:space="preserve"> его территории. </w:t>
      </w:r>
    </w:p>
    <w:p w:rsidR="00D95B9B" w:rsidRPr="0062212E" w:rsidRDefault="00D95B9B" w:rsidP="00D95B9B">
      <w:pPr>
        <w:pStyle w:val="af1"/>
        <w:ind w:left="0" w:firstLine="709"/>
        <w:jc w:val="both"/>
        <w:rPr>
          <w:color w:val="000000" w:themeColor="text1"/>
          <w:sz w:val="28"/>
          <w:szCs w:val="28"/>
        </w:rPr>
      </w:pPr>
      <w:proofErr w:type="gramStart"/>
      <w:r w:rsidRPr="0062212E">
        <w:rPr>
          <w:color w:val="000000" w:themeColor="text1"/>
          <w:sz w:val="28"/>
          <w:szCs w:val="28"/>
        </w:rPr>
        <w:t xml:space="preserve">Обеспечить представителям Арендодателя, органов </w:t>
      </w:r>
      <w:proofErr w:type="spellStart"/>
      <w:r w:rsidRPr="0062212E">
        <w:rPr>
          <w:color w:val="000000" w:themeColor="text1"/>
          <w:sz w:val="28"/>
          <w:szCs w:val="28"/>
        </w:rPr>
        <w:t>Роспотребнадзора</w:t>
      </w:r>
      <w:proofErr w:type="spellEnd"/>
      <w:r w:rsidRPr="0062212E">
        <w:rPr>
          <w:color w:val="000000" w:themeColor="text1"/>
          <w:sz w:val="28"/>
          <w:szCs w:val="28"/>
        </w:rPr>
        <w:t xml:space="preserve">, </w:t>
      </w:r>
      <w:proofErr w:type="spellStart"/>
      <w:r w:rsidRPr="0062212E">
        <w:rPr>
          <w:color w:val="000000" w:themeColor="text1"/>
          <w:sz w:val="28"/>
          <w:szCs w:val="28"/>
        </w:rPr>
        <w:t>Ростехнадзхора</w:t>
      </w:r>
      <w:proofErr w:type="spellEnd"/>
      <w:r w:rsidRPr="0062212E">
        <w:rPr>
          <w:color w:val="000000" w:themeColor="text1"/>
          <w:sz w:val="28"/>
          <w:szCs w:val="28"/>
        </w:rPr>
        <w:t xml:space="preserve">, </w:t>
      </w:r>
      <w:proofErr w:type="spellStart"/>
      <w:r w:rsidRPr="0062212E">
        <w:rPr>
          <w:color w:val="000000" w:themeColor="text1"/>
          <w:sz w:val="28"/>
          <w:szCs w:val="28"/>
        </w:rPr>
        <w:t>Госпожнадзора</w:t>
      </w:r>
      <w:proofErr w:type="spellEnd"/>
      <w:r w:rsidRPr="0062212E">
        <w:rPr>
          <w:color w:val="000000" w:themeColor="text1"/>
          <w:sz w:val="28"/>
          <w:szCs w:val="28"/>
        </w:rPr>
        <w:t xml:space="preserve">, инспекции по охране объектов культурного наследия Архангельской области и представителям других органов, осуществляющим контроль в сфере своей компетенции, доступ </w:t>
      </w:r>
      <w:r w:rsidR="00810D5F">
        <w:rPr>
          <w:color w:val="000000" w:themeColor="text1"/>
          <w:sz w:val="28"/>
          <w:szCs w:val="28"/>
        </w:rPr>
        <w:t xml:space="preserve">                             </w:t>
      </w:r>
      <w:r w:rsidRPr="0062212E">
        <w:rPr>
          <w:color w:val="000000" w:themeColor="text1"/>
          <w:sz w:val="28"/>
          <w:szCs w:val="28"/>
        </w:rPr>
        <w:t xml:space="preserve">в </w:t>
      </w:r>
      <w:r w:rsidR="00810D5F">
        <w:rPr>
          <w:color w:val="000000" w:themeColor="text1"/>
          <w:sz w:val="28"/>
          <w:szCs w:val="28"/>
        </w:rPr>
        <w:t>муниципального имущества</w:t>
      </w:r>
      <w:r w:rsidR="00810D5F" w:rsidRPr="0062212E">
        <w:rPr>
          <w:color w:val="000000" w:themeColor="text1"/>
          <w:sz w:val="28"/>
          <w:szCs w:val="28"/>
        </w:rPr>
        <w:t xml:space="preserve"> </w:t>
      </w:r>
      <w:r w:rsidRPr="0062212E">
        <w:rPr>
          <w:color w:val="000000" w:themeColor="text1"/>
          <w:sz w:val="28"/>
          <w:szCs w:val="28"/>
        </w:rPr>
        <w:t xml:space="preserve">и на прилегающую к нему территорию. </w:t>
      </w:r>
      <w:proofErr w:type="gramEnd"/>
    </w:p>
    <w:p w:rsidR="00D95B9B" w:rsidRPr="0062212E" w:rsidRDefault="00D95B9B" w:rsidP="00D95B9B">
      <w:pPr>
        <w:pStyle w:val="af1"/>
        <w:suppressAutoHyphens w:val="0"/>
        <w:ind w:left="0" w:firstLine="709"/>
        <w:jc w:val="both"/>
        <w:rPr>
          <w:color w:val="000000" w:themeColor="text1"/>
          <w:sz w:val="28"/>
          <w:szCs w:val="28"/>
        </w:rPr>
      </w:pPr>
      <w:r w:rsidRPr="0062212E">
        <w:rPr>
          <w:color w:val="000000" w:themeColor="text1"/>
          <w:sz w:val="28"/>
          <w:szCs w:val="28"/>
        </w:rPr>
        <w:t>Самостоятельно отвечать</w:t>
      </w:r>
      <w:r w:rsidR="008930DB">
        <w:rPr>
          <w:color w:val="000000" w:themeColor="text1"/>
          <w:sz w:val="28"/>
          <w:szCs w:val="28"/>
        </w:rPr>
        <w:t xml:space="preserve"> перед контролирующими органами </w:t>
      </w:r>
      <w:r w:rsidR="008930DB">
        <w:rPr>
          <w:color w:val="000000" w:themeColor="text1"/>
          <w:sz w:val="28"/>
          <w:szCs w:val="28"/>
        </w:rPr>
        <w:br/>
      </w:r>
      <w:r w:rsidRPr="0062212E">
        <w:rPr>
          <w:color w:val="000000" w:themeColor="text1"/>
          <w:sz w:val="28"/>
          <w:szCs w:val="28"/>
        </w:rPr>
        <w:t xml:space="preserve">за содержание </w:t>
      </w:r>
      <w:r w:rsidR="00810D5F">
        <w:rPr>
          <w:color w:val="000000" w:themeColor="text1"/>
          <w:sz w:val="28"/>
          <w:szCs w:val="28"/>
        </w:rPr>
        <w:t>муниципального имущества</w:t>
      </w:r>
      <w:r w:rsidRPr="0062212E">
        <w:rPr>
          <w:color w:val="000000" w:themeColor="text1"/>
          <w:sz w:val="28"/>
          <w:szCs w:val="28"/>
        </w:rPr>
        <w:t xml:space="preserve"> и его территории в надлежащем состоянии.</w:t>
      </w:r>
      <w:r w:rsidR="0062212E">
        <w:rPr>
          <w:color w:val="000000" w:themeColor="text1"/>
          <w:sz w:val="28"/>
          <w:szCs w:val="28"/>
        </w:rPr>
        <w:t xml:space="preserve"> </w:t>
      </w:r>
      <w:r w:rsidRPr="0062212E">
        <w:rPr>
          <w:color w:val="000000" w:themeColor="text1"/>
          <w:sz w:val="28"/>
          <w:szCs w:val="28"/>
        </w:rPr>
        <w:t>За свой счет в сроки, установленные контролирующими органами, устранить выявленные контролирующими органами</w:t>
      </w:r>
      <w:r w:rsidR="00810D5F">
        <w:rPr>
          <w:color w:val="000000" w:themeColor="text1"/>
          <w:sz w:val="28"/>
          <w:szCs w:val="28"/>
        </w:rPr>
        <w:t xml:space="preserve"> нарушения.</w:t>
      </w:r>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Соблюдать требования, </w:t>
      </w:r>
      <w:bookmarkStart w:id="4" w:name="_Hlk97982507"/>
      <w:r w:rsidR="007A5AE6">
        <w:rPr>
          <w:color w:val="000000" w:themeColor="text1"/>
          <w:sz w:val="28"/>
          <w:szCs w:val="28"/>
        </w:rPr>
        <w:t xml:space="preserve">установленные постановлением </w:t>
      </w:r>
      <w:r w:rsidRPr="0062212E">
        <w:rPr>
          <w:color w:val="000000" w:themeColor="text1"/>
          <w:sz w:val="28"/>
          <w:szCs w:val="28"/>
        </w:rPr>
        <w:t>Правительства</w:t>
      </w:r>
      <w:r w:rsidR="008930DB">
        <w:rPr>
          <w:color w:val="000000" w:themeColor="text1"/>
          <w:sz w:val="28"/>
          <w:szCs w:val="28"/>
        </w:rPr>
        <w:t xml:space="preserve"> Архангельской области от 18 ноября 2014 года</w:t>
      </w:r>
      <w:r w:rsidRPr="0062212E">
        <w:rPr>
          <w:color w:val="000000" w:themeColor="text1"/>
          <w:sz w:val="28"/>
          <w:szCs w:val="28"/>
        </w:rPr>
        <w:t xml:space="preserve"> № 460-пп </w:t>
      </w:r>
      <w:r w:rsidR="0062212E">
        <w:rPr>
          <w:color w:val="000000" w:themeColor="text1"/>
          <w:sz w:val="28"/>
          <w:szCs w:val="28"/>
        </w:rPr>
        <w:t xml:space="preserve">                             </w:t>
      </w:r>
      <w:r w:rsidRPr="0062212E">
        <w:rPr>
          <w:color w:val="000000" w:themeColor="text1"/>
          <w:sz w:val="28"/>
          <w:szCs w:val="28"/>
        </w:rPr>
        <w:t xml:space="preserve">"Об утверждении границ зон охраны объектов культурного наследия (памятников истории и культуры) народов Российской Федерации, расположенных </w:t>
      </w:r>
      <w:r w:rsidR="0062212E">
        <w:rPr>
          <w:color w:val="000000" w:themeColor="text1"/>
          <w:sz w:val="28"/>
          <w:szCs w:val="28"/>
        </w:rPr>
        <w:t xml:space="preserve"> </w:t>
      </w:r>
      <w:r w:rsidRPr="0062212E">
        <w:rPr>
          <w:color w:val="000000" w:themeColor="text1"/>
          <w:sz w:val="28"/>
          <w:szCs w:val="28"/>
        </w:rPr>
        <w:t xml:space="preserve">на территории исторического центра города Архангельска  </w:t>
      </w:r>
      <w:r w:rsidR="0062212E">
        <w:rPr>
          <w:color w:val="000000" w:themeColor="text1"/>
          <w:sz w:val="28"/>
          <w:szCs w:val="28"/>
        </w:rPr>
        <w:t xml:space="preserve">                  </w:t>
      </w:r>
      <w:r w:rsidRPr="0062212E">
        <w:rPr>
          <w:color w:val="000000" w:themeColor="text1"/>
          <w:sz w:val="28"/>
          <w:szCs w:val="28"/>
        </w:rPr>
        <w:t>(в Ломоносовском, Октябрьском и Соломбальском территориальных округах)</w:t>
      </w:r>
      <w:bookmarkEnd w:id="4"/>
      <w:r w:rsidRPr="0062212E">
        <w:rPr>
          <w:color w:val="000000" w:themeColor="text1"/>
          <w:sz w:val="28"/>
          <w:szCs w:val="28"/>
        </w:rPr>
        <w:t xml:space="preserve">". </w:t>
      </w:r>
      <w:proofErr w:type="gramEnd"/>
    </w:p>
    <w:p w:rsidR="00D95B9B" w:rsidRPr="0062212E" w:rsidRDefault="00D95B9B" w:rsidP="00D95B9B">
      <w:pPr>
        <w:pStyle w:val="af1"/>
        <w:numPr>
          <w:ilvl w:val="0"/>
          <w:numId w:val="6"/>
        </w:numPr>
        <w:autoSpaceDE w:val="0"/>
        <w:ind w:left="0" w:firstLine="709"/>
        <w:jc w:val="both"/>
        <w:rPr>
          <w:color w:val="000000" w:themeColor="text1"/>
          <w:sz w:val="28"/>
          <w:szCs w:val="28"/>
        </w:rPr>
      </w:pPr>
      <w:proofErr w:type="gramStart"/>
      <w:r w:rsidRPr="0062212E">
        <w:rPr>
          <w:color w:val="000000" w:themeColor="text1"/>
          <w:sz w:val="28"/>
          <w:szCs w:val="28"/>
        </w:rPr>
        <w:t xml:space="preserve">В случае обнаружения при проведении работ по сохранению </w:t>
      </w:r>
      <w:r w:rsidR="00E40C16">
        <w:rPr>
          <w:color w:val="000000" w:themeColor="text1"/>
          <w:sz w:val="28"/>
          <w:szCs w:val="28"/>
        </w:rPr>
        <w:t>муниципального имущества</w:t>
      </w:r>
      <w:r w:rsidRPr="0062212E">
        <w:rPr>
          <w:color w:val="000000" w:themeColor="text1"/>
          <w:sz w:val="28"/>
          <w:szCs w:val="28"/>
        </w:rPr>
        <w:t xml:space="preserve">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 трех рабочих дней со дня </w:t>
      </w:r>
      <w:r w:rsidR="0062212E">
        <w:rPr>
          <w:color w:val="000000" w:themeColor="text1"/>
          <w:sz w:val="28"/>
          <w:szCs w:val="28"/>
        </w:rPr>
        <w:t xml:space="preserve"> </w:t>
      </w:r>
      <w:r w:rsidRPr="0062212E">
        <w:rPr>
          <w:color w:val="000000" w:themeColor="text1"/>
          <w:sz w:val="28"/>
          <w:szCs w:val="28"/>
        </w:rPr>
        <w:t xml:space="preserve">их обнаружения соответствующее заявление  в письменной форме в инспекцию по охране объектов культурного наследия Архангельской области, а его копию </w:t>
      </w:r>
      <w:r w:rsidR="00E40C16">
        <w:rPr>
          <w:color w:val="000000" w:themeColor="text1"/>
          <w:sz w:val="28"/>
          <w:szCs w:val="28"/>
        </w:rPr>
        <w:t>а</w:t>
      </w:r>
      <w:r w:rsidRPr="0062212E">
        <w:rPr>
          <w:color w:val="000000" w:themeColor="text1"/>
          <w:sz w:val="28"/>
          <w:szCs w:val="28"/>
        </w:rPr>
        <w:t>рендодателю.</w:t>
      </w:r>
      <w:proofErr w:type="gramEnd"/>
    </w:p>
    <w:p w:rsidR="00D95B9B" w:rsidRPr="00B344E8" w:rsidRDefault="00D95B9B" w:rsidP="00B344E8">
      <w:pPr>
        <w:pStyle w:val="af1"/>
        <w:numPr>
          <w:ilvl w:val="0"/>
          <w:numId w:val="6"/>
        </w:numPr>
        <w:autoSpaceDE w:val="0"/>
        <w:ind w:left="0" w:firstLine="709"/>
        <w:jc w:val="both"/>
        <w:rPr>
          <w:color w:val="000000" w:themeColor="text1"/>
          <w:sz w:val="28"/>
          <w:szCs w:val="28"/>
        </w:rPr>
      </w:pPr>
      <w:r w:rsidRPr="00B344E8">
        <w:rPr>
          <w:color w:val="000000" w:themeColor="text1"/>
          <w:sz w:val="28"/>
          <w:szCs w:val="28"/>
        </w:rPr>
        <w:t>Не позднее 6</w:t>
      </w:r>
      <w:r w:rsidR="00090693">
        <w:rPr>
          <w:color w:val="000000" w:themeColor="text1"/>
          <w:sz w:val="28"/>
          <w:szCs w:val="28"/>
        </w:rPr>
        <w:t xml:space="preserve"> (шести)</w:t>
      </w:r>
      <w:r w:rsidRPr="00B344E8">
        <w:rPr>
          <w:color w:val="000000" w:themeColor="text1"/>
          <w:sz w:val="28"/>
          <w:szCs w:val="28"/>
        </w:rPr>
        <w:t xml:space="preserve"> месяцев со дня заключения </w:t>
      </w:r>
      <w:r w:rsidR="00E40C16" w:rsidRPr="00B344E8">
        <w:rPr>
          <w:color w:val="000000" w:themeColor="text1"/>
          <w:sz w:val="28"/>
          <w:szCs w:val="28"/>
        </w:rPr>
        <w:t>договора аренды</w:t>
      </w:r>
      <w:r w:rsidR="008930DB">
        <w:rPr>
          <w:color w:val="000000" w:themeColor="text1"/>
          <w:sz w:val="28"/>
          <w:szCs w:val="28"/>
        </w:rPr>
        <w:t xml:space="preserve"> разместить</w:t>
      </w:r>
      <w:r w:rsidRPr="00B344E8">
        <w:rPr>
          <w:color w:val="000000" w:themeColor="text1"/>
          <w:sz w:val="28"/>
          <w:szCs w:val="28"/>
        </w:rPr>
        <w:t xml:space="preserve"> на главном фасаде </w:t>
      </w:r>
      <w:r w:rsidR="00E40C16" w:rsidRPr="00B344E8">
        <w:rPr>
          <w:color w:val="000000" w:themeColor="text1"/>
          <w:sz w:val="28"/>
          <w:szCs w:val="28"/>
        </w:rPr>
        <w:t xml:space="preserve">муниципального имущества </w:t>
      </w:r>
      <w:r w:rsidRPr="00B344E8">
        <w:rPr>
          <w:color w:val="000000" w:themeColor="text1"/>
          <w:sz w:val="28"/>
          <w:szCs w:val="28"/>
        </w:rPr>
        <w:t>строительную (за</w:t>
      </w:r>
      <w:r w:rsidR="008930DB">
        <w:rPr>
          <w:color w:val="000000" w:themeColor="text1"/>
          <w:sz w:val="28"/>
          <w:szCs w:val="28"/>
        </w:rPr>
        <w:t>щитную) противоаварийную сетку</w:t>
      </w:r>
      <w:r w:rsidRPr="00B344E8">
        <w:rPr>
          <w:color w:val="000000" w:themeColor="text1"/>
          <w:sz w:val="28"/>
          <w:szCs w:val="28"/>
        </w:rPr>
        <w:t xml:space="preserve"> с изображением (рисунком) главного фасада </w:t>
      </w:r>
      <w:r w:rsidR="00F23CD1" w:rsidRPr="00B344E8">
        <w:rPr>
          <w:color w:val="000000" w:themeColor="text1"/>
          <w:sz w:val="28"/>
          <w:szCs w:val="28"/>
        </w:rPr>
        <w:t>муниципального имущества</w:t>
      </w:r>
      <w:r w:rsidRPr="00B344E8">
        <w:rPr>
          <w:color w:val="000000" w:themeColor="text1"/>
          <w:sz w:val="28"/>
          <w:szCs w:val="28"/>
        </w:rPr>
        <w:t>. Размещение сетки согласовать</w:t>
      </w:r>
      <w:r w:rsidR="00F23CD1" w:rsidRPr="00B344E8">
        <w:rPr>
          <w:color w:val="000000" w:themeColor="text1"/>
          <w:sz w:val="28"/>
          <w:szCs w:val="28"/>
        </w:rPr>
        <w:t xml:space="preserve">                      </w:t>
      </w:r>
      <w:r w:rsidRPr="00B344E8">
        <w:rPr>
          <w:color w:val="000000" w:themeColor="text1"/>
          <w:sz w:val="28"/>
          <w:szCs w:val="28"/>
        </w:rPr>
        <w:t xml:space="preserve"> и выполнить в соответствии с требованиями действующих норм и правил,</w:t>
      </w:r>
      <w:r w:rsidR="00F23CD1" w:rsidRPr="00B344E8">
        <w:rPr>
          <w:color w:val="000000" w:themeColor="text1"/>
          <w:sz w:val="28"/>
          <w:szCs w:val="28"/>
        </w:rPr>
        <w:t xml:space="preserve">                  </w:t>
      </w:r>
      <w:r w:rsidRPr="00B344E8">
        <w:rPr>
          <w:color w:val="000000" w:themeColor="text1"/>
          <w:sz w:val="28"/>
          <w:szCs w:val="28"/>
        </w:rPr>
        <w:t xml:space="preserve"> в том числе Федерального закона № 73-ФЗ. Сетка должна быть размещена </w:t>
      </w:r>
      <w:r w:rsidR="00F23CD1" w:rsidRPr="00B344E8">
        <w:rPr>
          <w:color w:val="000000" w:themeColor="text1"/>
          <w:sz w:val="28"/>
          <w:szCs w:val="28"/>
        </w:rPr>
        <w:t xml:space="preserve">                 </w:t>
      </w:r>
      <w:r w:rsidRPr="00B344E8">
        <w:rPr>
          <w:color w:val="000000" w:themeColor="text1"/>
          <w:sz w:val="28"/>
          <w:szCs w:val="28"/>
        </w:rPr>
        <w:t xml:space="preserve">на </w:t>
      </w:r>
      <w:r w:rsidR="00F23CD1" w:rsidRPr="00B344E8">
        <w:rPr>
          <w:color w:val="000000" w:themeColor="text1"/>
          <w:sz w:val="28"/>
          <w:szCs w:val="28"/>
        </w:rPr>
        <w:t xml:space="preserve">муниципальном имуществе </w:t>
      </w:r>
      <w:r w:rsidRPr="00B344E8">
        <w:rPr>
          <w:color w:val="000000" w:themeColor="text1"/>
          <w:sz w:val="28"/>
          <w:szCs w:val="28"/>
        </w:rPr>
        <w:t>до окончания соответствующих работ.</w:t>
      </w:r>
    </w:p>
    <w:p w:rsidR="00D95B9B" w:rsidRPr="0062212E" w:rsidRDefault="00D95B9B" w:rsidP="00D95B9B">
      <w:pPr>
        <w:ind w:firstLine="708"/>
        <w:jc w:val="both"/>
        <w:rPr>
          <w:sz w:val="28"/>
          <w:szCs w:val="28"/>
        </w:rPr>
      </w:pPr>
      <w:r w:rsidRPr="0062212E">
        <w:rPr>
          <w:color w:val="000000" w:themeColor="text1"/>
          <w:sz w:val="28"/>
          <w:szCs w:val="28"/>
        </w:rPr>
        <w:t>21</w:t>
      </w:r>
      <w:r w:rsidR="00B344E8">
        <w:rPr>
          <w:color w:val="000000" w:themeColor="text1"/>
          <w:sz w:val="28"/>
          <w:szCs w:val="28"/>
        </w:rPr>
        <w:t>.</w:t>
      </w:r>
      <w:r w:rsidRPr="0062212E">
        <w:rPr>
          <w:color w:val="000000" w:themeColor="text1"/>
          <w:sz w:val="28"/>
          <w:szCs w:val="28"/>
        </w:rPr>
        <w:t xml:space="preserve">  </w:t>
      </w:r>
      <w:proofErr w:type="gramStart"/>
      <w:r w:rsidRPr="0062212E">
        <w:rPr>
          <w:color w:val="000000" w:themeColor="text1"/>
          <w:sz w:val="28"/>
          <w:szCs w:val="28"/>
        </w:rPr>
        <w:t xml:space="preserve">Получить и предоставить </w:t>
      </w:r>
      <w:r w:rsidR="00F23CD1">
        <w:rPr>
          <w:color w:val="000000" w:themeColor="text1"/>
          <w:sz w:val="28"/>
          <w:szCs w:val="28"/>
        </w:rPr>
        <w:t>а</w:t>
      </w:r>
      <w:r w:rsidRPr="0062212E">
        <w:rPr>
          <w:color w:val="000000" w:themeColor="text1"/>
          <w:sz w:val="28"/>
          <w:szCs w:val="28"/>
        </w:rPr>
        <w:t xml:space="preserve">рендодателю </w:t>
      </w:r>
      <w:r w:rsidRPr="0062212E">
        <w:rPr>
          <w:sz w:val="28"/>
          <w:szCs w:val="28"/>
        </w:rPr>
        <w:t xml:space="preserve">независимую гарантию (банковскую гарантию) по исполнению обязанности провести работы </w:t>
      </w:r>
      <w:r w:rsidR="004A0F8F">
        <w:rPr>
          <w:sz w:val="28"/>
          <w:szCs w:val="28"/>
        </w:rPr>
        <w:t xml:space="preserve">                       </w:t>
      </w:r>
      <w:r w:rsidRPr="0062212E">
        <w:rPr>
          <w:sz w:val="28"/>
          <w:szCs w:val="28"/>
        </w:rPr>
        <w:t xml:space="preserve">по сохранению </w:t>
      </w:r>
      <w:r w:rsidR="00F23CD1">
        <w:rPr>
          <w:color w:val="000000" w:themeColor="text1"/>
          <w:sz w:val="28"/>
          <w:szCs w:val="28"/>
        </w:rPr>
        <w:t>муниципального имущества</w:t>
      </w:r>
      <w:r w:rsidRPr="0062212E">
        <w:rPr>
          <w:sz w:val="28"/>
          <w:szCs w:val="28"/>
        </w:rPr>
        <w:t xml:space="preserve"> в объеме, определяемом исходя</w:t>
      </w:r>
      <w:r w:rsidR="00F23CD1">
        <w:rPr>
          <w:sz w:val="28"/>
          <w:szCs w:val="28"/>
        </w:rPr>
        <w:t xml:space="preserve">              </w:t>
      </w:r>
      <w:r w:rsidRPr="0062212E">
        <w:rPr>
          <w:sz w:val="28"/>
          <w:szCs w:val="28"/>
        </w:rPr>
        <w:t xml:space="preserve"> из стоимости работ по сохранению </w:t>
      </w:r>
      <w:r w:rsidR="00F23CD1">
        <w:rPr>
          <w:color w:val="000000" w:themeColor="text1"/>
          <w:sz w:val="28"/>
          <w:szCs w:val="28"/>
        </w:rPr>
        <w:t>муниципального имущества</w:t>
      </w:r>
      <w:r w:rsidR="00F23CD1" w:rsidRPr="0062212E">
        <w:rPr>
          <w:sz w:val="28"/>
          <w:szCs w:val="28"/>
        </w:rPr>
        <w:t xml:space="preserve"> </w:t>
      </w:r>
      <w:r w:rsidRPr="0062212E">
        <w:rPr>
          <w:sz w:val="28"/>
          <w:szCs w:val="28"/>
        </w:rPr>
        <w:t xml:space="preserve">(не менее </w:t>
      </w:r>
      <w:r w:rsidR="00A417B3">
        <w:rPr>
          <w:sz w:val="28"/>
          <w:szCs w:val="28"/>
        </w:rPr>
        <w:br/>
      </w:r>
      <w:r w:rsidRPr="0062212E">
        <w:rPr>
          <w:sz w:val="28"/>
          <w:szCs w:val="28"/>
        </w:rPr>
        <w:lastRenderedPageBreak/>
        <w:t xml:space="preserve">35 </w:t>
      </w:r>
      <w:r w:rsidR="007A5AE6">
        <w:rPr>
          <w:sz w:val="28"/>
          <w:szCs w:val="28"/>
        </w:rPr>
        <w:t xml:space="preserve">(тридцати пяти) </w:t>
      </w:r>
      <w:r w:rsidRPr="0062212E">
        <w:rPr>
          <w:sz w:val="28"/>
          <w:szCs w:val="28"/>
        </w:rPr>
        <w:t xml:space="preserve">процентов), предусмотренном согласованной </w:t>
      </w:r>
      <w:r w:rsidR="00A417B3">
        <w:rPr>
          <w:sz w:val="28"/>
          <w:szCs w:val="28"/>
        </w:rPr>
        <w:br/>
      </w:r>
      <w:r w:rsidRPr="0062212E">
        <w:rPr>
          <w:sz w:val="28"/>
          <w:szCs w:val="28"/>
        </w:rPr>
        <w:t>в установленном порядке проектной документацией на проведение таких работ, в срок, не превышающий одного месяца со дня согласования в установленном порядке проектной документации со</w:t>
      </w:r>
      <w:proofErr w:type="gramEnd"/>
      <w:r w:rsidRPr="0062212E">
        <w:rPr>
          <w:sz w:val="28"/>
          <w:szCs w:val="28"/>
        </w:rPr>
        <w:t xml:space="preserve"> сроком действия на период действия </w:t>
      </w:r>
      <w:r w:rsidR="00F23CD1">
        <w:rPr>
          <w:sz w:val="28"/>
          <w:szCs w:val="28"/>
        </w:rPr>
        <w:t>договора аренды</w:t>
      </w:r>
      <w:r w:rsidRPr="0062212E">
        <w:rPr>
          <w:sz w:val="28"/>
          <w:szCs w:val="28"/>
        </w:rPr>
        <w:t>, плюс один месяц.</w:t>
      </w:r>
    </w:p>
    <w:p w:rsidR="004F6F21" w:rsidRPr="0067403C" w:rsidRDefault="0067403C" w:rsidP="0067403C">
      <w:pPr>
        <w:ind w:firstLine="709"/>
        <w:jc w:val="both"/>
        <w:rPr>
          <w:color w:val="000000" w:themeColor="text1"/>
          <w:sz w:val="28"/>
          <w:szCs w:val="28"/>
        </w:rPr>
      </w:pPr>
      <w:r>
        <w:rPr>
          <w:color w:val="000000" w:themeColor="text1"/>
          <w:sz w:val="28"/>
          <w:szCs w:val="28"/>
        </w:rPr>
        <w:t xml:space="preserve"> 22.  Вне</w:t>
      </w:r>
      <w:r w:rsidR="00014FFF" w:rsidRPr="0067403C">
        <w:rPr>
          <w:color w:val="000000" w:themeColor="text1"/>
          <w:sz w:val="28"/>
          <w:szCs w:val="28"/>
        </w:rPr>
        <w:t>сти за</w:t>
      </w:r>
      <w:r w:rsidR="007A5AE6">
        <w:rPr>
          <w:color w:val="000000" w:themeColor="text1"/>
          <w:sz w:val="28"/>
          <w:szCs w:val="28"/>
        </w:rPr>
        <w:t>даток (обеспечительный депозит)</w:t>
      </w:r>
      <w:r w:rsidR="004F6F21" w:rsidRPr="0067403C">
        <w:rPr>
          <w:color w:val="000000" w:themeColor="text1"/>
          <w:sz w:val="28"/>
          <w:szCs w:val="28"/>
        </w:rPr>
        <w:t xml:space="preserve"> в размере 35 </w:t>
      </w:r>
      <w:r w:rsidR="007A5AE6">
        <w:rPr>
          <w:color w:val="000000" w:themeColor="text1"/>
          <w:sz w:val="28"/>
          <w:szCs w:val="28"/>
        </w:rPr>
        <w:t xml:space="preserve">(тридцати пяти) </w:t>
      </w:r>
      <w:r w:rsidR="004F6F21" w:rsidRPr="0067403C">
        <w:rPr>
          <w:color w:val="000000" w:themeColor="text1"/>
          <w:sz w:val="28"/>
          <w:szCs w:val="28"/>
        </w:rPr>
        <w:t xml:space="preserve">процентов </w:t>
      </w:r>
      <w:bookmarkStart w:id="5" w:name="_Hlk98094629"/>
      <w:r w:rsidR="004F6F21" w:rsidRPr="0067403C">
        <w:rPr>
          <w:color w:val="000000" w:themeColor="text1"/>
          <w:sz w:val="28"/>
          <w:szCs w:val="28"/>
        </w:rPr>
        <w:t xml:space="preserve">от кадастровой стоимости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аренды</w:t>
      </w:r>
      <w:bookmarkEnd w:id="5"/>
      <w:r w:rsidR="004F6F21" w:rsidRPr="0067403C">
        <w:rPr>
          <w:color w:val="000000" w:themeColor="text1"/>
          <w:sz w:val="28"/>
          <w:szCs w:val="28"/>
        </w:rPr>
        <w:t xml:space="preserve"> единовременно не позднее 30 </w:t>
      </w:r>
      <w:r w:rsidR="007A5AE6">
        <w:rPr>
          <w:color w:val="000000" w:themeColor="text1"/>
          <w:sz w:val="28"/>
          <w:szCs w:val="28"/>
        </w:rPr>
        <w:t xml:space="preserve">(тридцати) календарных </w:t>
      </w:r>
      <w:r w:rsidR="004F6F21" w:rsidRPr="0067403C">
        <w:rPr>
          <w:color w:val="000000" w:themeColor="text1"/>
          <w:sz w:val="28"/>
          <w:szCs w:val="28"/>
        </w:rPr>
        <w:t xml:space="preserve">дней с момента заключения </w:t>
      </w:r>
      <w:r w:rsidR="00F23CD1" w:rsidRPr="0067403C">
        <w:rPr>
          <w:color w:val="000000" w:themeColor="text1"/>
          <w:sz w:val="28"/>
          <w:szCs w:val="28"/>
        </w:rPr>
        <w:t>д</w:t>
      </w:r>
      <w:r w:rsidR="004F6F21" w:rsidRPr="0067403C">
        <w:rPr>
          <w:color w:val="000000" w:themeColor="text1"/>
          <w:sz w:val="28"/>
          <w:szCs w:val="28"/>
        </w:rPr>
        <w:t>оговора</w:t>
      </w:r>
      <w:r w:rsidR="00F23CD1" w:rsidRPr="0067403C">
        <w:rPr>
          <w:color w:val="000000" w:themeColor="text1"/>
          <w:sz w:val="28"/>
          <w:szCs w:val="28"/>
        </w:rPr>
        <w:t xml:space="preserve"> аренды</w:t>
      </w:r>
      <w:r w:rsidR="004F6F21" w:rsidRPr="0067403C">
        <w:rPr>
          <w:color w:val="000000" w:themeColor="text1"/>
          <w:sz w:val="28"/>
          <w:szCs w:val="28"/>
        </w:rPr>
        <w:t xml:space="preserve">, на срок до исполнения обязательств </w:t>
      </w:r>
      <w:r w:rsidR="004A5779">
        <w:rPr>
          <w:color w:val="000000" w:themeColor="text1"/>
          <w:sz w:val="28"/>
          <w:szCs w:val="28"/>
        </w:rPr>
        <w:br/>
      </w:r>
      <w:r w:rsidR="004F6F21" w:rsidRPr="0067403C">
        <w:rPr>
          <w:color w:val="000000" w:themeColor="text1"/>
          <w:sz w:val="28"/>
          <w:szCs w:val="28"/>
        </w:rPr>
        <w:t xml:space="preserve">по проведению работ по сохранению </w:t>
      </w:r>
      <w:r w:rsidR="00F23CD1" w:rsidRPr="0067403C">
        <w:rPr>
          <w:color w:val="000000" w:themeColor="text1"/>
          <w:sz w:val="28"/>
          <w:szCs w:val="28"/>
        </w:rPr>
        <w:t>муниципального имущества</w:t>
      </w:r>
      <w:r w:rsidR="004F6F21" w:rsidRPr="0067403C">
        <w:rPr>
          <w:color w:val="000000" w:themeColor="text1"/>
          <w:sz w:val="28"/>
          <w:szCs w:val="28"/>
        </w:rPr>
        <w:t xml:space="preserve">, предусмотренных Охранным обязательством. </w:t>
      </w:r>
    </w:p>
    <w:p w:rsidR="004F6F21" w:rsidRPr="00F23CD1" w:rsidRDefault="004F6F21" w:rsidP="004F6F21">
      <w:pPr>
        <w:pStyle w:val="ConsPlusNormal"/>
        <w:ind w:firstLine="709"/>
        <w:jc w:val="both"/>
        <w:rPr>
          <w:rFonts w:ascii="Times New Roman" w:hAnsi="Times New Roman" w:cs="Times New Roman"/>
          <w:sz w:val="28"/>
          <w:szCs w:val="28"/>
        </w:rPr>
      </w:pPr>
      <w:r w:rsidRPr="00F23CD1">
        <w:rPr>
          <w:rFonts w:ascii="Times New Roman" w:hAnsi="Times New Roman" w:cs="Times New Roman"/>
          <w:sz w:val="28"/>
          <w:szCs w:val="28"/>
        </w:rPr>
        <w:t xml:space="preserve">В случае неисполнения арендатором обязанности провести работы </w:t>
      </w:r>
      <w:r w:rsidR="00050A7E" w:rsidRPr="00F23CD1">
        <w:rPr>
          <w:rFonts w:ascii="Times New Roman" w:hAnsi="Times New Roman" w:cs="Times New Roman"/>
          <w:sz w:val="28"/>
          <w:szCs w:val="28"/>
        </w:rPr>
        <w:t xml:space="preserve">                         </w:t>
      </w:r>
      <w:r w:rsidRPr="00F23CD1">
        <w:rPr>
          <w:rFonts w:ascii="Times New Roman" w:hAnsi="Times New Roman" w:cs="Times New Roman"/>
          <w:sz w:val="28"/>
          <w:szCs w:val="28"/>
        </w:rPr>
        <w:t>по сохранению Объекта аренды сумма задатка (обеспечительного депозита)</w:t>
      </w:r>
      <w:r w:rsidR="00F23CD1">
        <w:rPr>
          <w:rFonts w:ascii="Times New Roman" w:hAnsi="Times New Roman" w:cs="Times New Roman"/>
          <w:sz w:val="28"/>
          <w:szCs w:val="28"/>
        </w:rPr>
        <w:t xml:space="preserve">              </w:t>
      </w:r>
      <w:r w:rsidRPr="00F23CD1">
        <w:rPr>
          <w:rFonts w:ascii="Times New Roman" w:hAnsi="Times New Roman" w:cs="Times New Roman"/>
          <w:sz w:val="28"/>
          <w:szCs w:val="28"/>
        </w:rPr>
        <w:t xml:space="preserve"> при расторжении договора не подлежит возврату </w:t>
      </w:r>
      <w:r w:rsidR="00F23CD1">
        <w:rPr>
          <w:rFonts w:ascii="Times New Roman" w:hAnsi="Times New Roman" w:cs="Times New Roman"/>
          <w:sz w:val="28"/>
          <w:szCs w:val="28"/>
        </w:rPr>
        <w:t>а</w:t>
      </w:r>
      <w:r w:rsidR="008930DB">
        <w:rPr>
          <w:rFonts w:ascii="Times New Roman" w:hAnsi="Times New Roman" w:cs="Times New Roman"/>
          <w:sz w:val="28"/>
          <w:szCs w:val="28"/>
        </w:rPr>
        <w:t>рендатору</w:t>
      </w:r>
      <w:r w:rsidRPr="00F23CD1">
        <w:rPr>
          <w:rFonts w:ascii="Times New Roman" w:hAnsi="Times New Roman" w:cs="Times New Roman"/>
          <w:sz w:val="28"/>
          <w:szCs w:val="28"/>
        </w:rPr>
        <w:t xml:space="preserve"> и зачитывается </w:t>
      </w:r>
      <w:r w:rsidR="00F23CD1">
        <w:rPr>
          <w:rFonts w:ascii="Times New Roman" w:hAnsi="Times New Roman" w:cs="Times New Roman"/>
          <w:sz w:val="28"/>
          <w:szCs w:val="28"/>
        </w:rPr>
        <w:t>а</w:t>
      </w:r>
      <w:r w:rsidRPr="00F23CD1">
        <w:rPr>
          <w:rFonts w:ascii="Times New Roman" w:hAnsi="Times New Roman" w:cs="Times New Roman"/>
          <w:sz w:val="28"/>
          <w:szCs w:val="28"/>
        </w:rPr>
        <w:t>рендодателем в сч</w:t>
      </w:r>
      <w:r w:rsidR="00793EB5">
        <w:rPr>
          <w:rFonts w:ascii="Times New Roman" w:hAnsi="Times New Roman" w:cs="Times New Roman"/>
          <w:sz w:val="28"/>
          <w:szCs w:val="28"/>
        </w:rPr>
        <w:t>е</w:t>
      </w:r>
      <w:r w:rsidRPr="00F23CD1">
        <w:rPr>
          <w:rFonts w:ascii="Times New Roman" w:hAnsi="Times New Roman" w:cs="Times New Roman"/>
          <w:sz w:val="28"/>
          <w:szCs w:val="28"/>
        </w:rPr>
        <w:t xml:space="preserve">т убытков причиненных </w:t>
      </w:r>
      <w:r w:rsidR="00F23CD1">
        <w:rPr>
          <w:rFonts w:ascii="Times New Roman" w:hAnsi="Times New Roman" w:cs="Times New Roman"/>
          <w:sz w:val="28"/>
          <w:szCs w:val="28"/>
        </w:rPr>
        <w:t>а</w:t>
      </w:r>
      <w:r w:rsidRPr="00F23CD1">
        <w:rPr>
          <w:rFonts w:ascii="Times New Roman" w:hAnsi="Times New Roman" w:cs="Times New Roman"/>
          <w:sz w:val="28"/>
          <w:szCs w:val="28"/>
        </w:rPr>
        <w:t xml:space="preserve">рендатором при невыполнении работ по сохранению </w:t>
      </w:r>
      <w:r w:rsidR="00F23CD1">
        <w:rPr>
          <w:rFonts w:ascii="Times New Roman" w:hAnsi="Times New Roman" w:cs="Times New Roman"/>
          <w:sz w:val="28"/>
          <w:szCs w:val="28"/>
        </w:rPr>
        <w:t>муниципального имущества.</w:t>
      </w:r>
      <w:r w:rsidRPr="00F23CD1">
        <w:rPr>
          <w:rFonts w:ascii="Times New Roman" w:hAnsi="Times New Roman" w:cs="Times New Roman"/>
          <w:sz w:val="28"/>
          <w:szCs w:val="28"/>
        </w:rPr>
        <w:t xml:space="preserve"> </w:t>
      </w:r>
    </w:p>
    <w:p w:rsidR="00535515" w:rsidRPr="00535515" w:rsidRDefault="0067403C" w:rsidP="00535515">
      <w:pPr>
        <w:jc w:val="both"/>
        <w:rPr>
          <w:sz w:val="28"/>
          <w:szCs w:val="28"/>
        </w:rPr>
      </w:pPr>
      <w:r>
        <w:rPr>
          <w:color w:val="000000" w:themeColor="text1"/>
          <w:sz w:val="28"/>
          <w:szCs w:val="28"/>
        </w:rPr>
        <w:t xml:space="preserve">          23.</w:t>
      </w:r>
      <w:r w:rsidR="00050A7E" w:rsidRPr="0067403C">
        <w:rPr>
          <w:color w:val="000000" w:themeColor="text1"/>
          <w:sz w:val="28"/>
          <w:szCs w:val="28"/>
        </w:rPr>
        <w:t xml:space="preserve"> </w:t>
      </w:r>
      <w:r w:rsidR="00535515" w:rsidRPr="00535515">
        <w:rPr>
          <w:color w:val="000000" w:themeColor="text1"/>
          <w:sz w:val="28"/>
          <w:szCs w:val="28"/>
        </w:rPr>
        <w:t>Кадастровая стоимость Объекта аренды составляет</w:t>
      </w:r>
      <w:r w:rsidR="00050A7E" w:rsidRPr="0067403C">
        <w:rPr>
          <w:color w:val="000000" w:themeColor="text1"/>
          <w:sz w:val="28"/>
          <w:szCs w:val="28"/>
        </w:rPr>
        <w:t xml:space="preserve"> </w:t>
      </w:r>
      <w:r w:rsidR="00535515" w:rsidRPr="00535515">
        <w:rPr>
          <w:sz w:val="28"/>
          <w:szCs w:val="28"/>
        </w:rPr>
        <w:t>962 111 (Девятьсот шестьдесят д</w:t>
      </w:r>
      <w:r w:rsidR="005D611C">
        <w:rPr>
          <w:sz w:val="28"/>
          <w:szCs w:val="28"/>
        </w:rPr>
        <w:t>ве тысячи сто одиннадцать) рублей</w:t>
      </w:r>
      <w:r w:rsidR="00535515">
        <w:rPr>
          <w:sz w:val="28"/>
          <w:szCs w:val="28"/>
        </w:rPr>
        <w:t xml:space="preserve"> </w:t>
      </w:r>
      <w:r w:rsidR="00535515" w:rsidRPr="00535515">
        <w:rPr>
          <w:sz w:val="28"/>
          <w:szCs w:val="28"/>
        </w:rPr>
        <w:t>62 коп</w:t>
      </w:r>
      <w:r w:rsidR="005D611C">
        <w:rPr>
          <w:sz w:val="28"/>
          <w:szCs w:val="28"/>
        </w:rPr>
        <w:t>еек</w:t>
      </w:r>
      <w:r w:rsidR="00535515" w:rsidRPr="00535515">
        <w:rPr>
          <w:sz w:val="28"/>
          <w:szCs w:val="28"/>
        </w:rPr>
        <w:t xml:space="preserve">.                         </w:t>
      </w:r>
    </w:p>
    <w:p w:rsidR="00535515" w:rsidRDefault="00535515" w:rsidP="00535515">
      <w:pPr>
        <w:ind w:firstLine="708"/>
        <w:jc w:val="both"/>
        <w:rPr>
          <w:sz w:val="28"/>
          <w:szCs w:val="28"/>
        </w:rPr>
      </w:pPr>
      <w:r w:rsidRPr="00535515">
        <w:rPr>
          <w:sz w:val="28"/>
          <w:szCs w:val="28"/>
        </w:rPr>
        <w:t>Сумма задатка (обеспечительного депозита) составляет 336 739 (Триста тридцать шесть тыс</w:t>
      </w:r>
      <w:r w:rsidR="005D611C">
        <w:rPr>
          <w:sz w:val="28"/>
          <w:szCs w:val="28"/>
        </w:rPr>
        <w:t>яч семьсот тридцать девять) рублей 7 копеек</w:t>
      </w:r>
      <w:r w:rsidRPr="00535515">
        <w:rPr>
          <w:sz w:val="28"/>
          <w:szCs w:val="28"/>
        </w:rPr>
        <w:t xml:space="preserve"> без учета НДС.</w:t>
      </w:r>
    </w:p>
    <w:p w:rsidR="001C460A" w:rsidRPr="00A417B3" w:rsidRDefault="00014FFF" w:rsidP="00535515">
      <w:pPr>
        <w:ind w:firstLine="708"/>
        <w:jc w:val="both"/>
        <w:rPr>
          <w:sz w:val="28"/>
          <w:szCs w:val="28"/>
        </w:rPr>
      </w:pPr>
      <w:r w:rsidRPr="00A417B3">
        <w:rPr>
          <w:sz w:val="28"/>
          <w:szCs w:val="28"/>
        </w:rPr>
        <w:t xml:space="preserve">23. В течение 30 </w:t>
      </w:r>
      <w:r w:rsidR="007A5AE6" w:rsidRPr="00A417B3">
        <w:rPr>
          <w:sz w:val="28"/>
          <w:szCs w:val="28"/>
        </w:rPr>
        <w:t xml:space="preserve">(тридцати) </w:t>
      </w:r>
      <w:r w:rsidRPr="00A417B3">
        <w:rPr>
          <w:sz w:val="28"/>
          <w:szCs w:val="28"/>
        </w:rPr>
        <w:t xml:space="preserve">календарных дней с момента заключения договора аренды заключить соответствующие договоры с организацией, осуществляющей управление </w:t>
      </w:r>
      <w:r w:rsidR="00F23CD1" w:rsidRPr="00A417B3">
        <w:rPr>
          <w:sz w:val="28"/>
          <w:szCs w:val="28"/>
        </w:rPr>
        <w:t>муниципальным имуществом</w:t>
      </w:r>
      <w:r w:rsidRPr="00A417B3">
        <w:rPr>
          <w:sz w:val="28"/>
          <w:szCs w:val="28"/>
        </w:rPr>
        <w:t>, а также</w:t>
      </w:r>
      <w:r w:rsidR="00F23CD1" w:rsidRPr="00A417B3">
        <w:rPr>
          <w:sz w:val="28"/>
          <w:szCs w:val="28"/>
        </w:rPr>
        <w:t xml:space="preserve">                           </w:t>
      </w:r>
      <w:r w:rsidRPr="00A417B3">
        <w:rPr>
          <w:sz w:val="28"/>
          <w:szCs w:val="28"/>
        </w:rPr>
        <w:t xml:space="preserve"> с организациями – поставщиками коммунальных ресурсов (</w:t>
      </w:r>
      <w:proofErr w:type="spellStart"/>
      <w:r w:rsidRPr="00A417B3">
        <w:rPr>
          <w:sz w:val="28"/>
          <w:szCs w:val="28"/>
        </w:rPr>
        <w:t>ресурсоснабжающими</w:t>
      </w:r>
      <w:proofErr w:type="spellEnd"/>
      <w:r w:rsidRPr="00A417B3">
        <w:rPr>
          <w:sz w:val="28"/>
          <w:szCs w:val="28"/>
        </w:rPr>
        <w:t xml:space="preserve"> организациями). </w:t>
      </w:r>
    </w:p>
    <w:p w:rsidR="00014FFF" w:rsidRPr="0062212E" w:rsidRDefault="00014FFF" w:rsidP="00014FFF">
      <w:pPr>
        <w:pStyle w:val="af1"/>
        <w:autoSpaceDE w:val="0"/>
        <w:ind w:left="0" w:firstLine="709"/>
        <w:jc w:val="both"/>
        <w:rPr>
          <w:color w:val="000000" w:themeColor="text1"/>
          <w:sz w:val="28"/>
          <w:szCs w:val="28"/>
        </w:rPr>
      </w:pPr>
      <w:r w:rsidRPr="00A417B3">
        <w:rPr>
          <w:sz w:val="28"/>
          <w:szCs w:val="28"/>
        </w:rPr>
        <w:t xml:space="preserve">24. </w:t>
      </w:r>
      <w:proofErr w:type="gramStart"/>
      <w:r w:rsidRPr="00A417B3">
        <w:rPr>
          <w:sz w:val="28"/>
          <w:szCs w:val="28"/>
        </w:rPr>
        <w:t xml:space="preserve">Не сдавать </w:t>
      </w:r>
      <w:r w:rsidR="00F23CD1" w:rsidRPr="00A417B3">
        <w:rPr>
          <w:sz w:val="28"/>
          <w:szCs w:val="28"/>
        </w:rPr>
        <w:t xml:space="preserve">муниципальное имущество </w:t>
      </w:r>
      <w:r w:rsidRPr="00A417B3">
        <w:rPr>
          <w:sz w:val="28"/>
          <w:szCs w:val="28"/>
        </w:rPr>
        <w:t xml:space="preserve">в субаренду (поднаем) </w:t>
      </w:r>
      <w:r w:rsidR="00F23CD1" w:rsidRPr="00A417B3">
        <w:rPr>
          <w:sz w:val="28"/>
          <w:szCs w:val="28"/>
        </w:rPr>
        <w:t xml:space="preserve">                 </w:t>
      </w:r>
      <w:r w:rsidRPr="00A417B3">
        <w:rPr>
          <w:sz w:val="28"/>
          <w:szCs w:val="28"/>
        </w:rPr>
        <w:t xml:space="preserve"> и не распоряжаться ими иным образом (не передавать свои права </w:t>
      </w:r>
      <w:r w:rsidR="0062212E" w:rsidRPr="00A417B3">
        <w:rPr>
          <w:sz w:val="28"/>
          <w:szCs w:val="28"/>
        </w:rPr>
        <w:t xml:space="preserve">                               </w:t>
      </w:r>
      <w:r w:rsidRPr="0062212E">
        <w:rPr>
          <w:sz w:val="28"/>
          <w:szCs w:val="28"/>
        </w:rPr>
        <w:t xml:space="preserve">и обязанности по </w:t>
      </w:r>
      <w:r w:rsidR="00F23CD1">
        <w:rPr>
          <w:sz w:val="28"/>
          <w:szCs w:val="28"/>
        </w:rPr>
        <w:t>д</w:t>
      </w:r>
      <w:r w:rsidRPr="0062212E">
        <w:rPr>
          <w:sz w:val="28"/>
          <w:szCs w:val="28"/>
        </w:rPr>
        <w:t>оговору</w:t>
      </w:r>
      <w:r w:rsidR="00F23CD1">
        <w:rPr>
          <w:sz w:val="28"/>
          <w:szCs w:val="28"/>
        </w:rPr>
        <w:t xml:space="preserve"> аренды</w:t>
      </w:r>
      <w:r w:rsidRPr="0062212E">
        <w:rPr>
          <w:sz w:val="28"/>
          <w:szCs w:val="28"/>
        </w:rPr>
        <w:t xml:space="preserve"> другому лицу (перенаем), не предоставлять</w:t>
      </w:r>
      <w:r w:rsidR="0062212E">
        <w:rPr>
          <w:sz w:val="28"/>
          <w:szCs w:val="28"/>
        </w:rPr>
        <w:t xml:space="preserve">                          </w:t>
      </w:r>
      <w:r w:rsidRPr="0062212E">
        <w:rPr>
          <w:sz w:val="28"/>
          <w:szCs w:val="28"/>
        </w:rPr>
        <w:t>в безвозмездное пользование, не отдавать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62212E" w:rsidRDefault="00A668D9" w:rsidP="009A4DF6">
      <w:pPr>
        <w:autoSpaceDE w:val="0"/>
        <w:autoSpaceDN w:val="0"/>
        <w:adjustRightInd w:val="0"/>
        <w:ind w:firstLine="709"/>
        <w:jc w:val="both"/>
        <w:rPr>
          <w:sz w:val="28"/>
          <w:szCs w:val="28"/>
        </w:rPr>
      </w:pPr>
      <w:r w:rsidRPr="0062212E">
        <w:rPr>
          <w:sz w:val="28"/>
          <w:szCs w:val="28"/>
        </w:rPr>
        <w:t>25.</w:t>
      </w:r>
      <w:r w:rsidR="009B531B" w:rsidRPr="0062212E">
        <w:rPr>
          <w:sz w:val="28"/>
          <w:szCs w:val="28"/>
        </w:rPr>
        <w:t xml:space="preserve"> </w:t>
      </w:r>
      <w:r w:rsidR="00014FFF" w:rsidRPr="0062212E">
        <w:rPr>
          <w:color w:val="000000" w:themeColor="text1"/>
          <w:sz w:val="28"/>
          <w:szCs w:val="28"/>
        </w:rPr>
        <w:t xml:space="preserve">В течение месяца со дня заключения </w:t>
      </w:r>
      <w:r w:rsidR="00F23CD1">
        <w:rPr>
          <w:color w:val="000000" w:themeColor="text1"/>
          <w:sz w:val="28"/>
          <w:szCs w:val="28"/>
        </w:rPr>
        <w:t xml:space="preserve">договора аренды </w:t>
      </w:r>
      <w:r w:rsidR="00014FFF" w:rsidRPr="0062212E">
        <w:rPr>
          <w:color w:val="000000" w:themeColor="text1"/>
          <w:sz w:val="28"/>
          <w:szCs w:val="28"/>
        </w:rPr>
        <w:t xml:space="preserve">за счет собственных средств застраховать </w:t>
      </w:r>
      <w:r w:rsidR="00F23CD1">
        <w:rPr>
          <w:color w:val="000000" w:themeColor="text1"/>
          <w:sz w:val="28"/>
          <w:szCs w:val="28"/>
        </w:rPr>
        <w:t>муниципальное имущество</w:t>
      </w:r>
      <w:r w:rsidR="00014FFF" w:rsidRPr="0062212E">
        <w:rPr>
          <w:color w:val="000000" w:themeColor="text1"/>
          <w:sz w:val="28"/>
          <w:szCs w:val="28"/>
        </w:rPr>
        <w:t>, от любого ущерба и разрушений  по причине пожара, стихийных бедствий, аварий водопроводных, отопительных  и канализационных систем, взрыва бытового газа, удара молнии.</w:t>
      </w:r>
    </w:p>
    <w:p w:rsidR="009B531B" w:rsidRPr="0062212E" w:rsidRDefault="009B531B" w:rsidP="009B531B">
      <w:pPr>
        <w:snapToGrid w:val="0"/>
        <w:ind w:firstLine="567"/>
        <w:jc w:val="center"/>
        <w:rPr>
          <w:sz w:val="28"/>
          <w:szCs w:val="28"/>
        </w:rPr>
      </w:pPr>
    </w:p>
    <w:p w:rsidR="009B531B" w:rsidRPr="0062212E" w:rsidRDefault="00EA3A66" w:rsidP="00FC65D8">
      <w:pPr>
        <w:jc w:val="center"/>
        <w:rPr>
          <w:b/>
          <w:bCs/>
          <w:iCs/>
          <w:sz w:val="28"/>
          <w:szCs w:val="28"/>
        </w:rPr>
      </w:pPr>
      <w:r w:rsidRPr="0062212E">
        <w:rPr>
          <w:b/>
          <w:bCs/>
          <w:iCs/>
          <w:sz w:val="28"/>
          <w:szCs w:val="28"/>
          <w:lang w:val="en-US"/>
        </w:rPr>
        <w:t>IV</w:t>
      </w:r>
      <w:r w:rsidR="009B531B" w:rsidRPr="0062212E">
        <w:rPr>
          <w:b/>
          <w:bCs/>
          <w:iCs/>
          <w:sz w:val="28"/>
          <w:szCs w:val="28"/>
        </w:rPr>
        <w:t>. Порядок регистрации Пользователей в торговой секции</w:t>
      </w:r>
    </w:p>
    <w:p w:rsidR="009B531B" w:rsidRPr="0062212E" w:rsidRDefault="009B531B" w:rsidP="009B531B">
      <w:pPr>
        <w:ind w:firstLine="567"/>
        <w:jc w:val="center"/>
        <w:rPr>
          <w:b/>
          <w:bCs/>
          <w:iCs/>
          <w:sz w:val="28"/>
          <w:szCs w:val="28"/>
        </w:rPr>
      </w:pPr>
    </w:p>
    <w:p w:rsidR="007364AA" w:rsidRDefault="00A668D9" w:rsidP="007364AA">
      <w:pPr>
        <w:ind w:firstLine="709"/>
        <w:jc w:val="both"/>
        <w:rPr>
          <w:bCs/>
          <w:iCs/>
          <w:sz w:val="28"/>
          <w:szCs w:val="28"/>
        </w:rPr>
      </w:pPr>
      <w:r w:rsidRPr="0062212E">
        <w:rPr>
          <w:bCs/>
          <w:iCs/>
          <w:sz w:val="28"/>
          <w:szCs w:val="28"/>
        </w:rPr>
        <w:t>26</w:t>
      </w:r>
      <w:r w:rsidR="009B531B" w:rsidRPr="0062212E">
        <w:rPr>
          <w:bCs/>
          <w:iCs/>
          <w:sz w:val="28"/>
          <w:szCs w:val="28"/>
        </w:rPr>
        <w:t xml:space="preserve">. </w:t>
      </w:r>
      <w:r w:rsidR="007364AA"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sidR="00065259">
        <w:rPr>
          <w:bCs/>
          <w:iCs/>
          <w:sz w:val="28"/>
          <w:szCs w:val="28"/>
        </w:rPr>
        <w:br/>
      </w:r>
      <w:r w:rsidR="007364AA" w:rsidRPr="007364AA">
        <w:rPr>
          <w:bCs/>
          <w:iCs/>
          <w:sz w:val="28"/>
          <w:szCs w:val="28"/>
        </w:rPr>
        <w:t xml:space="preserve">на универсальной торговой платформе АО "Сбербанк – АСТ" (далее – УТП) </w:t>
      </w:r>
      <w:r w:rsidR="00065259">
        <w:rPr>
          <w:bCs/>
          <w:iCs/>
          <w:sz w:val="28"/>
          <w:szCs w:val="28"/>
        </w:rPr>
        <w:br/>
      </w:r>
      <w:r w:rsidR="007364AA" w:rsidRPr="007364AA">
        <w:rPr>
          <w:bCs/>
          <w:iCs/>
          <w:sz w:val="28"/>
          <w:szCs w:val="28"/>
        </w:rPr>
        <w:t>в соответствии с регламентом УТП http://utp.sberbank-ast.ru.</w:t>
      </w:r>
    </w:p>
    <w:p w:rsidR="007364AA" w:rsidRDefault="003B4CA6" w:rsidP="007364AA">
      <w:pPr>
        <w:ind w:firstLine="709"/>
        <w:jc w:val="both"/>
        <w:rPr>
          <w:bCs/>
          <w:iCs/>
          <w:sz w:val="28"/>
          <w:szCs w:val="28"/>
        </w:rPr>
      </w:pPr>
      <w:r>
        <w:rPr>
          <w:bCs/>
          <w:iCs/>
          <w:sz w:val="28"/>
          <w:szCs w:val="28"/>
        </w:rPr>
        <w:t xml:space="preserve">27. </w:t>
      </w:r>
      <w:r w:rsidR="007364AA"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w:t>
      </w:r>
      <w:r w:rsidR="007364AA" w:rsidRPr="007364AA">
        <w:rPr>
          <w:bCs/>
          <w:iCs/>
          <w:sz w:val="28"/>
          <w:szCs w:val="28"/>
        </w:rPr>
        <w:lastRenderedPageBreak/>
        <w:t xml:space="preserve">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казначейства </w:t>
      </w:r>
      <w:r w:rsidR="007364AA">
        <w:rPr>
          <w:bCs/>
          <w:iCs/>
          <w:sz w:val="28"/>
          <w:szCs w:val="28"/>
        </w:rPr>
        <w:br/>
      </w:r>
      <w:r w:rsidR="007364AA" w:rsidRPr="007364AA">
        <w:rPr>
          <w:bCs/>
          <w:iCs/>
          <w:sz w:val="28"/>
          <w:szCs w:val="28"/>
        </w:rPr>
        <w:t>от 2 декабря 2021 г</w:t>
      </w:r>
      <w:r w:rsidR="00FC65D8">
        <w:rPr>
          <w:bCs/>
          <w:iCs/>
          <w:sz w:val="28"/>
          <w:szCs w:val="28"/>
        </w:rPr>
        <w:t>ода</w:t>
      </w:r>
      <w:r w:rsidR="007364AA" w:rsidRPr="007364AA">
        <w:rPr>
          <w:bCs/>
          <w:iCs/>
          <w:sz w:val="28"/>
          <w:szCs w:val="28"/>
        </w:rPr>
        <w:t xml:space="preserve"> № 38н. Заявители, зарегистрированные на официальном сайте, считаются зарегистрированными на </w:t>
      </w:r>
      <w:r>
        <w:rPr>
          <w:bCs/>
          <w:iCs/>
          <w:sz w:val="28"/>
          <w:szCs w:val="28"/>
        </w:rPr>
        <w:t>УТП</w:t>
      </w:r>
      <w:r w:rsidR="007364AA" w:rsidRPr="007364AA">
        <w:rPr>
          <w:bCs/>
          <w:iCs/>
          <w:sz w:val="28"/>
          <w:szCs w:val="28"/>
        </w:rPr>
        <w:t xml:space="preserve"> не позднее рабочего дня, следующего за днем регистрации лица на официальном сайте.</w:t>
      </w:r>
    </w:p>
    <w:p w:rsidR="009B531B" w:rsidRPr="0062212E" w:rsidRDefault="003B4CA6" w:rsidP="009A4DF6">
      <w:pPr>
        <w:ind w:firstLine="709"/>
        <w:jc w:val="both"/>
        <w:rPr>
          <w:bCs/>
          <w:iCs/>
          <w:sz w:val="28"/>
          <w:szCs w:val="28"/>
        </w:rPr>
      </w:pPr>
      <w:r>
        <w:rPr>
          <w:bCs/>
          <w:iCs/>
          <w:sz w:val="28"/>
          <w:szCs w:val="28"/>
        </w:rPr>
        <w:t>28</w:t>
      </w:r>
      <w:r w:rsidR="009B531B"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F23CD1">
        <w:rPr>
          <w:bCs/>
          <w:iCs/>
          <w:sz w:val="28"/>
          <w:szCs w:val="28"/>
        </w:rPr>
        <w:t xml:space="preserve">                                </w:t>
      </w:r>
      <w:r w:rsidR="009B531B" w:rsidRPr="0062212E">
        <w:rPr>
          <w:bCs/>
          <w:iCs/>
          <w:sz w:val="28"/>
          <w:szCs w:val="28"/>
        </w:rPr>
        <w:t xml:space="preserve"> в том числе являющимися индивидуальными предпринимателями). </w:t>
      </w:r>
    </w:p>
    <w:p w:rsidR="009B531B" w:rsidRDefault="003B4CA6" w:rsidP="009A4DF6">
      <w:pPr>
        <w:ind w:firstLine="709"/>
        <w:jc w:val="both"/>
        <w:rPr>
          <w:bCs/>
          <w:iCs/>
          <w:sz w:val="28"/>
          <w:szCs w:val="28"/>
        </w:rPr>
      </w:pPr>
      <w:r>
        <w:rPr>
          <w:bCs/>
          <w:iCs/>
          <w:sz w:val="28"/>
          <w:szCs w:val="28"/>
        </w:rPr>
        <w:t>29</w:t>
      </w:r>
      <w:r w:rsidR="009B531B"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B4CA6" w:rsidRDefault="003B4CA6" w:rsidP="009A4DF6">
      <w:pPr>
        <w:ind w:firstLine="709"/>
        <w:jc w:val="both"/>
        <w:rPr>
          <w:bCs/>
          <w:iCs/>
          <w:sz w:val="28"/>
          <w:szCs w:val="28"/>
        </w:rPr>
      </w:pPr>
      <w:r>
        <w:rPr>
          <w:bCs/>
          <w:iCs/>
          <w:sz w:val="28"/>
          <w:szCs w:val="28"/>
        </w:rPr>
        <w:t>30. Пользователь вправе подать заявление на регистрацию в одной или нескольких ТС посредством штатного интерфейса УТП.</w:t>
      </w:r>
    </w:p>
    <w:p w:rsidR="00D22EEE" w:rsidRPr="0062212E" w:rsidRDefault="00D22EEE" w:rsidP="009B531B">
      <w:pPr>
        <w:snapToGrid w:val="0"/>
        <w:ind w:firstLine="567"/>
        <w:jc w:val="center"/>
        <w:rPr>
          <w:sz w:val="28"/>
          <w:szCs w:val="28"/>
        </w:rPr>
      </w:pPr>
    </w:p>
    <w:p w:rsidR="009B531B" w:rsidRPr="0062212E" w:rsidRDefault="00EA3A66" w:rsidP="007518D9">
      <w:pPr>
        <w:snapToGrid w:val="0"/>
        <w:jc w:val="center"/>
        <w:rPr>
          <w:b/>
          <w:sz w:val="28"/>
          <w:szCs w:val="28"/>
        </w:rPr>
      </w:pPr>
      <w:r w:rsidRPr="0062212E">
        <w:rPr>
          <w:b/>
          <w:sz w:val="28"/>
          <w:szCs w:val="28"/>
          <w:lang w:val="en-US"/>
        </w:rPr>
        <w:t>V</w:t>
      </w:r>
      <w:r w:rsidR="009B531B" w:rsidRPr="0062212E">
        <w:rPr>
          <w:b/>
          <w:sz w:val="28"/>
          <w:szCs w:val="28"/>
        </w:rPr>
        <w:t xml:space="preserve">. Требование к содержанию, составу и форме заявки </w:t>
      </w:r>
      <w:r w:rsidR="00FB53FB" w:rsidRPr="0062212E">
        <w:rPr>
          <w:b/>
          <w:sz w:val="28"/>
          <w:szCs w:val="28"/>
        </w:rPr>
        <w:br/>
      </w:r>
      <w:r w:rsidR="009B531B" w:rsidRPr="0062212E">
        <w:rPr>
          <w:b/>
          <w:sz w:val="28"/>
          <w:szCs w:val="28"/>
        </w:rPr>
        <w:t>на участие в аукционе</w:t>
      </w:r>
    </w:p>
    <w:p w:rsidR="009B531B" w:rsidRPr="0062212E" w:rsidRDefault="009B531B" w:rsidP="009B531B">
      <w:pPr>
        <w:autoSpaceDE w:val="0"/>
        <w:autoSpaceDN w:val="0"/>
        <w:adjustRightInd w:val="0"/>
        <w:ind w:firstLine="567"/>
        <w:jc w:val="both"/>
        <w:rPr>
          <w:sz w:val="28"/>
          <w:szCs w:val="28"/>
        </w:rPr>
      </w:pPr>
    </w:p>
    <w:p w:rsidR="0016044E" w:rsidRPr="0016044E" w:rsidRDefault="00F079B1" w:rsidP="0016044E">
      <w:pPr>
        <w:pStyle w:val="Default"/>
        <w:ind w:firstLine="709"/>
        <w:jc w:val="both"/>
        <w:rPr>
          <w:rFonts w:eastAsia="Times New Roman"/>
          <w:b w:val="0"/>
          <w:color w:val="auto"/>
          <w:sz w:val="28"/>
          <w:szCs w:val="28"/>
          <w:lang w:eastAsia="ru-RU"/>
        </w:rPr>
      </w:pPr>
      <w:r w:rsidRPr="00F079B1">
        <w:rPr>
          <w:b w:val="0"/>
          <w:sz w:val="28"/>
          <w:szCs w:val="28"/>
        </w:rPr>
        <w:t>31</w:t>
      </w:r>
      <w:r w:rsidR="009B531B" w:rsidRPr="00F079B1">
        <w:rPr>
          <w:b w:val="0"/>
          <w:sz w:val="28"/>
          <w:szCs w:val="28"/>
        </w:rPr>
        <w:t>.</w:t>
      </w:r>
      <w:r w:rsidR="009B531B" w:rsidRPr="00F079B1">
        <w:rPr>
          <w:sz w:val="28"/>
          <w:szCs w:val="28"/>
        </w:rPr>
        <w:t xml:space="preserve"> </w:t>
      </w:r>
      <w:r w:rsidR="0016044E" w:rsidRPr="00F079B1">
        <w:rPr>
          <w:b w:val="0"/>
          <w:sz w:val="28"/>
          <w:szCs w:val="28"/>
        </w:rPr>
        <w:t>Заявка на</w:t>
      </w:r>
      <w:r w:rsidR="0016044E" w:rsidRPr="0016044E">
        <w:rPr>
          <w:b w:val="0"/>
          <w:sz w:val="28"/>
          <w:szCs w:val="28"/>
        </w:rPr>
        <w:t xml:space="preserve"> участие в аукционе подается в срок и по форме, которые установлены документацией об аукционе</w:t>
      </w:r>
      <w:r w:rsidR="0016044E" w:rsidRPr="0016044E">
        <w:rPr>
          <w:b w:val="0"/>
        </w:rPr>
        <w:t xml:space="preserve"> </w:t>
      </w:r>
      <w:r w:rsidR="0016044E" w:rsidRPr="0016044E">
        <w:rPr>
          <w:b w:val="0"/>
          <w:sz w:val="28"/>
          <w:szCs w:val="28"/>
        </w:rPr>
        <w:t>(</w:t>
      </w:r>
      <w:r w:rsidR="004A5779">
        <w:rPr>
          <w:b w:val="0"/>
          <w:sz w:val="28"/>
          <w:szCs w:val="28"/>
        </w:rPr>
        <w:t>формы</w:t>
      </w:r>
      <w:r w:rsidR="0016044E" w:rsidRPr="0016044E">
        <w:rPr>
          <w:b w:val="0"/>
          <w:sz w:val="28"/>
          <w:szCs w:val="28"/>
        </w:rPr>
        <w:t xml:space="preserve"> № 1</w:t>
      </w:r>
      <w:r w:rsidR="004A5779">
        <w:rPr>
          <w:b w:val="0"/>
          <w:sz w:val="28"/>
          <w:szCs w:val="28"/>
        </w:rPr>
        <w:t>, 2</w:t>
      </w:r>
      <w:r w:rsidR="0016044E" w:rsidRPr="0016044E">
        <w:rPr>
          <w:b w:val="0"/>
          <w:sz w:val="28"/>
          <w:szCs w:val="28"/>
        </w:rPr>
        <w:t xml:space="preserve"> к настоящей документации об аукционе).</w:t>
      </w:r>
    </w:p>
    <w:p w:rsidR="0016044E" w:rsidRPr="0016044E" w:rsidRDefault="00F079B1" w:rsidP="0016044E">
      <w:pPr>
        <w:autoSpaceDE w:val="0"/>
        <w:autoSpaceDN w:val="0"/>
        <w:adjustRightInd w:val="0"/>
        <w:ind w:firstLine="708"/>
        <w:jc w:val="both"/>
        <w:rPr>
          <w:sz w:val="28"/>
          <w:szCs w:val="28"/>
        </w:rPr>
      </w:pPr>
      <w:r>
        <w:rPr>
          <w:sz w:val="28"/>
          <w:szCs w:val="28"/>
        </w:rPr>
        <w:t>32</w:t>
      </w:r>
      <w:r w:rsidR="004572B9">
        <w:rPr>
          <w:sz w:val="28"/>
          <w:szCs w:val="28"/>
        </w:rPr>
        <w:t xml:space="preserve">. </w:t>
      </w:r>
      <w:r w:rsidR="0016044E" w:rsidRPr="0016044E">
        <w:rPr>
          <w:sz w:val="28"/>
          <w:szCs w:val="28"/>
        </w:rPr>
        <w:t>Заявка на участие в аукционе должна содержать следующие документы и сведения:</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sidR="0002727E">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sidR="00F85480">
        <w:rPr>
          <w:sz w:val="28"/>
          <w:szCs w:val="28"/>
        </w:rPr>
        <w:br/>
      </w:r>
      <w:r w:rsidRPr="0016044E">
        <w:rPr>
          <w:sz w:val="28"/>
          <w:szCs w:val="28"/>
        </w:rPr>
        <w:t>(для физического лица), номер контактного телефона, адрес электронной почты;</w:t>
      </w:r>
    </w:p>
    <w:p w:rsidR="0016044E" w:rsidRPr="0016044E" w:rsidRDefault="0016044E" w:rsidP="0016044E">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sidR="00065259">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sidR="00065259">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 xml:space="preserve">соответствующего иностранного государства (если заявителем является иностранное лицо), код причины </w:t>
      </w:r>
      <w:r w:rsidRPr="0016044E">
        <w:rPr>
          <w:sz w:val="28"/>
          <w:szCs w:val="28"/>
        </w:rPr>
        <w:lastRenderedPageBreak/>
        <w:t>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044E" w:rsidRPr="0016044E" w:rsidRDefault="0016044E" w:rsidP="0016044E">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sidR="00065259">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 юридического лица (копия решения </w:t>
      </w:r>
      <w:r w:rsidR="00065259">
        <w:rPr>
          <w:sz w:val="28"/>
          <w:szCs w:val="28"/>
        </w:rPr>
        <w:br/>
      </w:r>
      <w:r w:rsidRPr="0016044E">
        <w:rPr>
          <w:sz w:val="28"/>
          <w:szCs w:val="28"/>
        </w:rPr>
        <w:t xml:space="preserve">о назначении или об избрании либо приказа о назначении физического лица </w:t>
      </w:r>
      <w:r w:rsidR="004A5779">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16044E">
        <w:rPr>
          <w:sz w:val="28"/>
          <w:szCs w:val="28"/>
        </w:rPr>
        <w:t>,</w:t>
      </w:r>
      <w:proofErr w:type="gramEnd"/>
      <w:r w:rsidRPr="0016044E">
        <w:rPr>
          <w:sz w:val="28"/>
          <w:szCs w:val="28"/>
        </w:rPr>
        <w:t xml:space="preserve"> если </w:t>
      </w:r>
      <w:r w:rsidR="004A5779">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16044E">
        <w:rPr>
          <w:sz w:val="28"/>
          <w:szCs w:val="28"/>
        </w:rPr>
        <w:t>,</w:t>
      </w:r>
      <w:proofErr w:type="gramEnd"/>
      <w:r w:rsidRPr="0016044E">
        <w:rPr>
          <w:sz w:val="28"/>
          <w:szCs w:val="28"/>
        </w:rPr>
        <w:t xml:space="preserve"> если указанная доверенность подписана лицом, уполномоченным руководителем заявителя, заявка на участие </w:t>
      </w:r>
      <w:r w:rsidR="004A5779">
        <w:rPr>
          <w:sz w:val="28"/>
          <w:szCs w:val="28"/>
        </w:rPr>
        <w:br/>
      </w:r>
      <w:r w:rsidRPr="0016044E">
        <w:rPr>
          <w:sz w:val="28"/>
          <w:szCs w:val="28"/>
        </w:rPr>
        <w:t xml:space="preserve">в </w:t>
      </w:r>
      <w:r w:rsidR="004A5779">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sidR="00065259">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16044E" w:rsidRPr="0016044E" w:rsidRDefault="0016044E" w:rsidP="0016044E">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sidR="00065259">
        <w:rPr>
          <w:sz w:val="28"/>
          <w:szCs w:val="28"/>
        </w:rPr>
        <w:br/>
      </w:r>
      <w:r w:rsidRPr="0016044E">
        <w:rPr>
          <w:sz w:val="28"/>
          <w:szCs w:val="28"/>
        </w:rPr>
        <w:t xml:space="preserve">об отсутствии решения арбитражного суда о признании заявителя </w:t>
      </w:r>
      <w:r w:rsidR="0002727E">
        <w:rPr>
          <w:sz w:val="28"/>
          <w:szCs w:val="28"/>
        </w:rPr>
        <w:t>–</w:t>
      </w:r>
      <w:r w:rsidRPr="0016044E">
        <w:rPr>
          <w:sz w:val="28"/>
          <w:szCs w:val="28"/>
        </w:rPr>
        <w:t xml:space="preserve"> юридического лица или индивидуального предпринимателя несостоятельным (банкротом) и об открытии конкурсного производства;</w:t>
      </w:r>
    </w:p>
    <w:p w:rsidR="0016044E" w:rsidRPr="0016044E" w:rsidRDefault="0016044E" w:rsidP="0016044E">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sidR="00065259">
        <w:rPr>
          <w:sz w:val="28"/>
          <w:szCs w:val="28"/>
        </w:rPr>
        <w:br/>
      </w:r>
      <w:r w:rsidRPr="00F079B1">
        <w:rPr>
          <w:sz w:val="28"/>
          <w:szCs w:val="28"/>
        </w:rPr>
        <w:lastRenderedPageBreak/>
        <w:t>и подписанное его руководителем письмо) - при проведен</w:t>
      </w:r>
      <w:proofErr w:type="gramStart"/>
      <w:r w:rsidRPr="00F079B1">
        <w:rPr>
          <w:sz w:val="28"/>
          <w:szCs w:val="28"/>
        </w:rPr>
        <w:t>ии ау</w:t>
      </w:r>
      <w:proofErr w:type="gramEnd"/>
      <w:r w:rsidRPr="00F079B1">
        <w:rPr>
          <w:sz w:val="28"/>
          <w:szCs w:val="28"/>
        </w:rPr>
        <w:t xml:space="preserve">кциона </w:t>
      </w:r>
      <w:r w:rsidR="00065259">
        <w:rPr>
          <w:sz w:val="28"/>
          <w:szCs w:val="28"/>
        </w:rPr>
        <w:br/>
      </w:r>
      <w:r w:rsidRPr="00F079B1">
        <w:rPr>
          <w:sz w:val="28"/>
          <w:szCs w:val="28"/>
        </w:rPr>
        <w:t>в</w:t>
      </w:r>
      <w:r w:rsidR="0033654D" w:rsidRPr="00F079B1">
        <w:rPr>
          <w:sz w:val="28"/>
          <w:szCs w:val="28"/>
        </w:rPr>
        <w:t xml:space="preserve"> соответствии с Постановлением №</w:t>
      </w:r>
      <w:r w:rsidRPr="00F079B1">
        <w:rPr>
          <w:sz w:val="28"/>
          <w:szCs w:val="28"/>
        </w:rPr>
        <w:t xml:space="preserve"> 739;</w:t>
      </w:r>
    </w:p>
    <w:p w:rsidR="0016044E" w:rsidRPr="0016044E" w:rsidRDefault="0016044E" w:rsidP="0016044E">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F079B1" w:rsidRDefault="00F079B1" w:rsidP="009B531B">
      <w:pPr>
        <w:autoSpaceDE w:val="0"/>
        <w:autoSpaceDN w:val="0"/>
        <w:adjustRightInd w:val="0"/>
        <w:ind w:firstLine="567"/>
        <w:jc w:val="center"/>
        <w:rPr>
          <w:b/>
          <w:sz w:val="28"/>
          <w:szCs w:val="28"/>
        </w:rPr>
      </w:pPr>
    </w:p>
    <w:p w:rsidR="0002727E" w:rsidRDefault="00EA3A66" w:rsidP="00FC65D8">
      <w:pPr>
        <w:autoSpaceDE w:val="0"/>
        <w:autoSpaceDN w:val="0"/>
        <w:adjustRightInd w:val="0"/>
        <w:jc w:val="center"/>
        <w:rPr>
          <w:b/>
          <w:sz w:val="28"/>
          <w:szCs w:val="28"/>
        </w:rPr>
      </w:pPr>
      <w:r w:rsidRPr="0062212E">
        <w:rPr>
          <w:b/>
          <w:sz w:val="28"/>
          <w:szCs w:val="28"/>
          <w:lang w:val="en-US"/>
        </w:rPr>
        <w:t>VI</w:t>
      </w:r>
      <w:r w:rsidR="009B531B" w:rsidRPr="0062212E">
        <w:rPr>
          <w:b/>
          <w:sz w:val="28"/>
          <w:szCs w:val="28"/>
        </w:rPr>
        <w:t xml:space="preserve">. Арендная плата по договору аренды, форма, сроки, </w:t>
      </w:r>
    </w:p>
    <w:p w:rsidR="009B531B" w:rsidRPr="0062212E" w:rsidRDefault="009B531B" w:rsidP="00FC65D8">
      <w:pPr>
        <w:autoSpaceDE w:val="0"/>
        <w:autoSpaceDN w:val="0"/>
        <w:adjustRightInd w:val="0"/>
        <w:jc w:val="center"/>
        <w:rPr>
          <w:b/>
          <w:sz w:val="28"/>
          <w:szCs w:val="28"/>
        </w:rPr>
      </w:pPr>
      <w:r w:rsidRPr="0062212E">
        <w:rPr>
          <w:b/>
          <w:sz w:val="28"/>
          <w:szCs w:val="28"/>
        </w:rPr>
        <w:t>порядок оплаты</w:t>
      </w:r>
      <w:r w:rsidR="007518D9" w:rsidRPr="0062212E">
        <w:rPr>
          <w:b/>
          <w:sz w:val="28"/>
          <w:szCs w:val="28"/>
        </w:rPr>
        <w:t xml:space="preserve"> </w:t>
      </w:r>
      <w:r w:rsidRPr="0062212E">
        <w:rPr>
          <w:b/>
          <w:sz w:val="28"/>
          <w:szCs w:val="28"/>
        </w:rPr>
        <w:t>по договору, порядок изменения арендной платы</w:t>
      </w:r>
    </w:p>
    <w:p w:rsidR="009B531B" w:rsidRPr="0062212E" w:rsidRDefault="009B531B" w:rsidP="009B531B">
      <w:pPr>
        <w:ind w:firstLine="567"/>
        <w:jc w:val="both"/>
        <w:rPr>
          <w:sz w:val="28"/>
          <w:szCs w:val="28"/>
        </w:rPr>
      </w:pPr>
    </w:p>
    <w:p w:rsidR="00BE0B30" w:rsidRPr="00B344E8" w:rsidRDefault="00F079B1" w:rsidP="009B531B">
      <w:pPr>
        <w:ind w:firstLine="720"/>
        <w:jc w:val="both"/>
        <w:rPr>
          <w:sz w:val="28"/>
          <w:szCs w:val="28"/>
        </w:rPr>
      </w:pPr>
      <w:r>
        <w:rPr>
          <w:sz w:val="28"/>
          <w:szCs w:val="28"/>
        </w:rPr>
        <w:t>33</w:t>
      </w:r>
      <w:r w:rsidR="009B531B" w:rsidRPr="00B344E8">
        <w:rPr>
          <w:sz w:val="28"/>
          <w:szCs w:val="28"/>
        </w:rPr>
        <w:t>. Порядок внесения арендной платы за пользо</w:t>
      </w:r>
      <w:r w:rsidR="00F12517">
        <w:rPr>
          <w:sz w:val="28"/>
          <w:szCs w:val="28"/>
        </w:rPr>
        <w:t>вание муниципальным имуществом.</w:t>
      </w:r>
    </w:p>
    <w:p w:rsidR="00F079B1" w:rsidRPr="00F079B1" w:rsidRDefault="00F12517" w:rsidP="00F079B1">
      <w:pPr>
        <w:ind w:firstLine="709"/>
        <w:jc w:val="both"/>
        <w:rPr>
          <w:sz w:val="28"/>
          <w:szCs w:val="28"/>
        </w:rPr>
      </w:pPr>
      <w:proofErr w:type="gramStart"/>
      <w:r>
        <w:rPr>
          <w:sz w:val="28"/>
          <w:szCs w:val="28"/>
        </w:rPr>
        <w:t>Со дня заключения договора</w:t>
      </w:r>
      <w:r w:rsidR="00F079B1" w:rsidRPr="00F079B1">
        <w:rPr>
          <w:sz w:val="28"/>
          <w:szCs w:val="28"/>
        </w:rPr>
        <w:t xml:space="preserve"> аренды арендная плата за польз</w:t>
      </w:r>
      <w:r>
        <w:rPr>
          <w:sz w:val="28"/>
          <w:szCs w:val="28"/>
        </w:rPr>
        <w:t>ование муниципальным имуществом</w:t>
      </w:r>
      <w:r w:rsidR="00F079B1" w:rsidRPr="00F079B1">
        <w:rPr>
          <w:sz w:val="28"/>
          <w:szCs w:val="28"/>
        </w:rPr>
        <w:t xml:space="preserve"> устанавливается в размере</w:t>
      </w:r>
      <w:r>
        <w:rPr>
          <w:sz w:val="28"/>
          <w:szCs w:val="28"/>
        </w:rPr>
        <w:t>, сложившемся</w:t>
      </w:r>
      <w:r w:rsidR="005B3CC6">
        <w:rPr>
          <w:sz w:val="28"/>
          <w:szCs w:val="28"/>
        </w:rPr>
        <w:t xml:space="preserve">                   </w:t>
      </w:r>
      <w:r w:rsidR="00F079B1" w:rsidRPr="00F079B1">
        <w:rPr>
          <w:sz w:val="28"/>
          <w:szCs w:val="28"/>
        </w:rPr>
        <w:t xml:space="preserve"> по результатам проведения аукциона, в год (без учета НДС и платы </w:t>
      </w:r>
      <w:r w:rsidR="005B3CC6">
        <w:rPr>
          <w:sz w:val="28"/>
          <w:szCs w:val="28"/>
        </w:rPr>
        <w:t xml:space="preserve">                   </w:t>
      </w:r>
      <w:r w:rsidR="00F079B1" w:rsidRPr="00F079B1">
        <w:rPr>
          <w:sz w:val="28"/>
          <w:szCs w:val="28"/>
        </w:rPr>
        <w:t>за пользование земельным участком), на период проведения Арендатором научно-изыскательских, проектных работ, консервации, ремонта, реставрации иных работ, направленных на обеспечение сохранности объекта культурного наследия и сохранение предмета охраны объекта культурного наследия                     в соответствии с проектной</w:t>
      </w:r>
      <w:proofErr w:type="gramEnd"/>
      <w:r w:rsidR="00F079B1" w:rsidRPr="00F079B1">
        <w:rPr>
          <w:sz w:val="28"/>
          <w:szCs w:val="28"/>
        </w:rPr>
        <w:t xml:space="preserve"> документацией по сохр</w:t>
      </w:r>
      <w:r>
        <w:rPr>
          <w:sz w:val="28"/>
          <w:szCs w:val="28"/>
        </w:rPr>
        <w:t>анению муниципального имущества</w:t>
      </w:r>
      <w:r w:rsidR="00F079B1" w:rsidRPr="00F079B1">
        <w:rPr>
          <w:sz w:val="28"/>
          <w:szCs w:val="28"/>
        </w:rPr>
        <w:t xml:space="preserve"> и Охранным обязательством, не превышающий 7 (семи) лет со дня муниципального имущества в аренду, включая срок подготовки и согласования проектной документации по сохранению муниципального имущества,                      не превышающий 2 (двух) лет со дня передачи его в аренду.</w:t>
      </w:r>
    </w:p>
    <w:p w:rsidR="00F079B1" w:rsidRPr="00F079B1" w:rsidRDefault="00F079B1" w:rsidP="00F079B1">
      <w:pPr>
        <w:ind w:firstLine="709"/>
        <w:jc w:val="both"/>
        <w:rPr>
          <w:sz w:val="28"/>
          <w:szCs w:val="28"/>
        </w:rPr>
      </w:pPr>
      <w:r w:rsidRPr="00F079B1">
        <w:rPr>
          <w:sz w:val="28"/>
          <w:szCs w:val="28"/>
        </w:rPr>
        <w:t>Со дня выполнения указанных работ до истечения срока действия договора аренды, устанавливается льготный размер арендной платы                    за пользование муниципальным имуществом в год в сумме 1 (один) руб.                  за 1 (один) квадратный метр площади муниципального имущества (без учета НДС и платы за пользование земельным участком).</w:t>
      </w:r>
    </w:p>
    <w:p w:rsidR="00F079B1" w:rsidRPr="00F079B1" w:rsidRDefault="00F079B1" w:rsidP="00F079B1">
      <w:pPr>
        <w:ind w:firstLine="709"/>
        <w:jc w:val="both"/>
        <w:rPr>
          <w:sz w:val="28"/>
          <w:szCs w:val="28"/>
        </w:rPr>
      </w:pPr>
      <w:r w:rsidRPr="00F079B1">
        <w:rPr>
          <w:sz w:val="28"/>
          <w:szCs w:val="28"/>
        </w:rPr>
        <w:t xml:space="preserve">Льготная арендная плата за пользование муниципальным имуществом                 в год составляет </w:t>
      </w:r>
      <w:r w:rsidR="00C629E4">
        <w:rPr>
          <w:sz w:val="28"/>
          <w:szCs w:val="28"/>
        </w:rPr>
        <w:t>341</w:t>
      </w:r>
      <w:r w:rsidRPr="00F079B1">
        <w:rPr>
          <w:sz w:val="28"/>
          <w:szCs w:val="28"/>
        </w:rPr>
        <w:t xml:space="preserve"> (</w:t>
      </w:r>
      <w:r w:rsidR="00FC65D8">
        <w:rPr>
          <w:sz w:val="28"/>
          <w:szCs w:val="28"/>
        </w:rPr>
        <w:t>т</w:t>
      </w:r>
      <w:r w:rsidR="00C629E4">
        <w:rPr>
          <w:sz w:val="28"/>
          <w:szCs w:val="28"/>
        </w:rPr>
        <w:t>риста сорок один</w:t>
      </w:r>
      <w:r w:rsidRPr="00F079B1">
        <w:rPr>
          <w:sz w:val="28"/>
          <w:szCs w:val="28"/>
        </w:rPr>
        <w:t xml:space="preserve">) руб. </w:t>
      </w:r>
      <w:r w:rsidR="00C629E4">
        <w:rPr>
          <w:sz w:val="28"/>
          <w:szCs w:val="28"/>
        </w:rPr>
        <w:t>1</w:t>
      </w:r>
      <w:r w:rsidRPr="00F079B1">
        <w:rPr>
          <w:sz w:val="28"/>
          <w:szCs w:val="28"/>
        </w:rPr>
        <w:t>0 коп.</w:t>
      </w:r>
    </w:p>
    <w:p w:rsidR="000D5110" w:rsidRDefault="00F079B1" w:rsidP="00F079B1">
      <w:pPr>
        <w:ind w:firstLine="709"/>
        <w:jc w:val="both"/>
        <w:rPr>
          <w:sz w:val="28"/>
          <w:szCs w:val="28"/>
        </w:rPr>
      </w:pPr>
      <w:r w:rsidRPr="00F079B1">
        <w:rPr>
          <w:sz w:val="28"/>
          <w:szCs w:val="28"/>
        </w:rPr>
        <w:t xml:space="preserve">Льготная арендная плата за пользование муниципальным имуществом                 в месяц  составляет </w:t>
      </w:r>
      <w:r w:rsidR="00C629E4">
        <w:rPr>
          <w:sz w:val="28"/>
          <w:szCs w:val="28"/>
        </w:rPr>
        <w:t>28</w:t>
      </w:r>
      <w:r w:rsidRPr="00F079B1">
        <w:rPr>
          <w:sz w:val="28"/>
          <w:szCs w:val="28"/>
        </w:rPr>
        <w:t xml:space="preserve"> (</w:t>
      </w:r>
      <w:r w:rsidR="00FC65D8">
        <w:rPr>
          <w:sz w:val="28"/>
          <w:szCs w:val="28"/>
        </w:rPr>
        <w:t>д</w:t>
      </w:r>
      <w:r w:rsidR="00C629E4">
        <w:rPr>
          <w:sz w:val="28"/>
          <w:szCs w:val="28"/>
        </w:rPr>
        <w:t>вадцать восемь</w:t>
      </w:r>
      <w:r w:rsidRPr="00F079B1">
        <w:rPr>
          <w:sz w:val="28"/>
          <w:szCs w:val="28"/>
        </w:rPr>
        <w:t xml:space="preserve">) руб. </w:t>
      </w:r>
      <w:r w:rsidR="00C629E4">
        <w:rPr>
          <w:sz w:val="28"/>
          <w:szCs w:val="28"/>
        </w:rPr>
        <w:t>43</w:t>
      </w:r>
      <w:r w:rsidRPr="00F079B1">
        <w:rPr>
          <w:sz w:val="28"/>
          <w:szCs w:val="28"/>
        </w:rPr>
        <w:t xml:space="preserve"> коп.</w:t>
      </w:r>
    </w:p>
    <w:p w:rsidR="00563CD9" w:rsidRPr="00563CD9" w:rsidRDefault="00FC65D8" w:rsidP="00563CD9">
      <w:pPr>
        <w:ind w:firstLine="709"/>
        <w:jc w:val="both"/>
        <w:rPr>
          <w:sz w:val="28"/>
          <w:szCs w:val="28"/>
        </w:rPr>
      </w:pPr>
      <w:proofErr w:type="gramStart"/>
      <w:r>
        <w:rPr>
          <w:sz w:val="28"/>
          <w:szCs w:val="28"/>
        </w:rPr>
        <w:t xml:space="preserve">Месячная арендная </w:t>
      </w:r>
      <w:r w:rsidR="00563CD9" w:rsidRPr="00563CD9">
        <w:rPr>
          <w:sz w:val="28"/>
          <w:szCs w:val="28"/>
        </w:rPr>
        <w:t xml:space="preserve">плата за пользование </w:t>
      </w:r>
      <w:r w:rsidR="00563CD9">
        <w:rPr>
          <w:sz w:val="28"/>
          <w:szCs w:val="28"/>
        </w:rPr>
        <w:t xml:space="preserve">муниципальным имуществом </w:t>
      </w:r>
      <w:r w:rsidR="00563CD9" w:rsidRPr="00563CD9">
        <w:rPr>
          <w:sz w:val="28"/>
          <w:szCs w:val="28"/>
        </w:rPr>
        <w:t xml:space="preserve"> без учета НДС (для юридических лиц и предпринимателей), с учетом НДС </w:t>
      </w:r>
      <w:r w:rsidR="00563CD9">
        <w:rPr>
          <w:sz w:val="28"/>
          <w:szCs w:val="28"/>
        </w:rPr>
        <w:t xml:space="preserve">                            </w:t>
      </w:r>
      <w:r w:rsidR="00901573">
        <w:rPr>
          <w:sz w:val="28"/>
          <w:szCs w:val="28"/>
        </w:rPr>
        <w:t xml:space="preserve">(для физических лиц </w:t>
      </w:r>
      <w:r w:rsidR="00563CD9" w:rsidRPr="00563CD9">
        <w:rPr>
          <w:sz w:val="28"/>
          <w:szCs w:val="28"/>
        </w:rPr>
        <w:t xml:space="preserve">и </w:t>
      </w:r>
      <w:proofErr w:type="spellStart"/>
      <w:r w:rsidR="00563CD9" w:rsidRPr="00563CD9">
        <w:rPr>
          <w:sz w:val="28"/>
          <w:szCs w:val="28"/>
        </w:rPr>
        <w:t>самозанятых</w:t>
      </w:r>
      <w:proofErr w:type="spellEnd"/>
      <w:r w:rsidR="00563CD9" w:rsidRPr="00563CD9">
        <w:rPr>
          <w:sz w:val="28"/>
          <w:szCs w:val="28"/>
        </w:rPr>
        <w:t xml:space="preserve"> граждан) вносится Арендатором на единый казначейский счет № 40102810045370000016 в Отделение Архангельск Банка Росси</w:t>
      </w:r>
      <w:r w:rsidR="00901573">
        <w:rPr>
          <w:sz w:val="28"/>
          <w:szCs w:val="28"/>
        </w:rPr>
        <w:t xml:space="preserve">и//УФК по Архангельской области </w:t>
      </w:r>
      <w:r w:rsidR="00563CD9" w:rsidRPr="00563CD9">
        <w:rPr>
          <w:sz w:val="28"/>
          <w:szCs w:val="28"/>
        </w:rPr>
        <w:t xml:space="preserve">и Ненецкому автономному округу </w:t>
      </w:r>
      <w:r w:rsidR="00901573">
        <w:rPr>
          <w:sz w:val="28"/>
          <w:szCs w:val="28"/>
        </w:rPr>
        <w:br/>
      </w:r>
      <w:r w:rsidR="00563CD9" w:rsidRPr="00563CD9">
        <w:rPr>
          <w:sz w:val="28"/>
          <w:szCs w:val="28"/>
        </w:rPr>
        <w:t>г. Архангельск, БИК 011117401, казначейский счет 03100643000000012400, код дохода 813 111 05074 04 0000 120, получатель</w:t>
      </w:r>
      <w:proofErr w:type="gramEnd"/>
      <w:r w:rsidR="00563CD9" w:rsidRPr="00563CD9">
        <w:rPr>
          <w:sz w:val="28"/>
          <w:szCs w:val="28"/>
        </w:rPr>
        <w:t xml:space="preserve"> платежа – УФК </w:t>
      </w:r>
      <w:r w:rsidR="00065259">
        <w:rPr>
          <w:sz w:val="28"/>
          <w:szCs w:val="28"/>
        </w:rPr>
        <w:br/>
      </w:r>
      <w:r w:rsidR="00563CD9" w:rsidRPr="00563CD9">
        <w:rPr>
          <w:sz w:val="28"/>
          <w:szCs w:val="28"/>
        </w:rPr>
        <w:t>по Архангельской области и Ненецкому автономному округу (ДМИ), ИНН 2901078408,</w:t>
      </w:r>
      <w:r w:rsidR="00563CD9">
        <w:rPr>
          <w:sz w:val="28"/>
          <w:szCs w:val="28"/>
        </w:rPr>
        <w:t xml:space="preserve"> </w:t>
      </w:r>
      <w:r w:rsidR="00563CD9" w:rsidRPr="00563CD9">
        <w:rPr>
          <w:sz w:val="28"/>
          <w:szCs w:val="28"/>
        </w:rPr>
        <w:t>КПП 290101001, ОКТМО 11701000.</w:t>
      </w:r>
    </w:p>
    <w:p w:rsidR="00563CD9" w:rsidRPr="00563CD9" w:rsidRDefault="00563CD9" w:rsidP="00563CD9">
      <w:pPr>
        <w:ind w:firstLine="708"/>
        <w:jc w:val="both"/>
        <w:rPr>
          <w:sz w:val="28"/>
          <w:szCs w:val="28"/>
        </w:rPr>
      </w:pPr>
      <w:proofErr w:type="gramStart"/>
      <w:r w:rsidRPr="00563CD9">
        <w:rPr>
          <w:sz w:val="28"/>
          <w:szCs w:val="28"/>
        </w:rPr>
        <w:t>Месячная арендная плата за пользование земельным участком</w:t>
      </w:r>
      <w:r>
        <w:rPr>
          <w:sz w:val="28"/>
          <w:szCs w:val="28"/>
        </w:rPr>
        <w:t xml:space="preserve">                         </w:t>
      </w:r>
      <w:r w:rsidRPr="00563CD9">
        <w:rPr>
          <w:sz w:val="28"/>
          <w:szCs w:val="28"/>
        </w:rPr>
        <w:t xml:space="preserve"> </w:t>
      </w:r>
      <w:r>
        <w:rPr>
          <w:sz w:val="28"/>
          <w:szCs w:val="28"/>
        </w:rPr>
        <w:t xml:space="preserve">(НДС не облагается) </w:t>
      </w:r>
      <w:r w:rsidRPr="00563CD9">
        <w:rPr>
          <w:sz w:val="28"/>
          <w:szCs w:val="28"/>
        </w:rPr>
        <w:t>вносится Арендатором на единый казначейс</w:t>
      </w:r>
      <w:r w:rsidR="00901573">
        <w:rPr>
          <w:sz w:val="28"/>
          <w:szCs w:val="28"/>
        </w:rPr>
        <w:t>кий счет № 40102810045370000016</w:t>
      </w:r>
      <w:r>
        <w:rPr>
          <w:sz w:val="28"/>
          <w:szCs w:val="28"/>
        </w:rPr>
        <w:t xml:space="preserve"> </w:t>
      </w:r>
      <w:r w:rsidRPr="00563CD9">
        <w:rPr>
          <w:sz w:val="28"/>
          <w:szCs w:val="28"/>
        </w:rPr>
        <w:t xml:space="preserve">в Отделение Архангельск Банка России//УФК </w:t>
      </w:r>
      <w:r>
        <w:rPr>
          <w:sz w:val="28"/>
          <w:szCs w:val="28"/>
        </w:rPr>
        <w:t xml:space="preserve">                   </w:t>
      </w:r>
      <w:r w:rsidRPr="00563CD9">
        <w:rPr>
          <w:sz w:val="28"/>
          <w:szCs w:val="28"/>
        </w:rPr>
        <w:t>по Архангельской области</w:t>
      </w:r>
      <w:r>
        <w:rPr>
          <w:sz w:val="28"/>
          <w:szCs w:val="28"/>
        </w:rPr>
        <w:t xml:space="preserve"> </w:t>
      </w:r>
      <w:r w:rsidRPr="00563CD9">
        <w:rPr>
          <w:sz w:val="28"/>
          <w:szCs w:val="28"/>
        </w:rPr>
        <w:t xml:space="preserve">и Ненецкому автономному округу г. Архангельск, БИК 011117401, казначейский счет 03100643000000012400, код дохода </w:t>
      </w:r>
      <w:r w:rsidR="0002727E">
        <w:rPr>
          <w:sz w:val="28"/>
          <w:szCs w:val="28"/>
        </w:rPr>
        <w:br/>
      </w:r>
      <w:r w:rsidRPr="00563CD9">
        <w:rPr>
          <w:sz w:val="28"/>
          <w:szCs w:val="28"/>
        </w:rPr>
        <w:lastRenderedPageBreak/>
        <w:t>813 111 05024 04 0000 120, получатель платежа – УФК по Архангельской области</w:t>
      </w:r>
      <w:r>
        <w:rPr>
          <w:sz w:val="28"/>
          <w:szCs w:val="28"/>
        </w:rPr>
        <w:t xml:space="preserve"> </w:t>
      </w:r>
      <w:r w:rsidRPr="00563CD9">
        <w:rPr>
          <w:sz w:val="28"/>
          <w:szCs w:val="28"/>
        </w:rPr>
        <w:t xml:space="preserve">и Ненецкому автономному округу (ДМИ), ИНН 2901078408,  </w:t>
      </w:r>
      <w:r w:rsidR="0002727E">
        <w:rPr>
          <w:sz w:val="28"/>
          <w:szCs w:val="28"/>
        </w:rPr>
        <w:br/>
      </w:r>
      <w:r w:rsidRPr="00563CD9">
        <w:rPr>
          <w:sz w:val="28"/>
          <w:szCs w:val="28"/>
        </w:rPr>
        <w:t>КПП 290101001</w:t>
      </w:r>
      <w:proofErr w:type="gramEnd"/>
      <w:r w:rsidRPr="00563CD9">
        <w:rPr>
          <w:sz w:val="28"/>
          <w:szCs w:val="28"/>
        </w:rPr>
        <w:t xml:space="preserve">, ОКТМО 11701000. </w:t>
      </w:r>
    </w:p>
    <w:p w:rsidR="00B717F7" w:rsidRPr="0062212E" w:rsidRDefault="00F079B1" w:rsidP="00B717F7">
      <w:pPr>
        <w:ind w:firstLine="720"/>
        <w:jc w:val="both"/>
        <w:rPr>
          <w:sz w:val="28"/>
          <w:szCs w:val="28"/>
        </w:rPr>
      </w:pPr>
      <w:r>
        <w:rPr>
          <w:sz w:val="28"/>
          <w:szCs w:val="28"/>
        </w:rPr>
        <w:t>34</w:t>
      </w:r>
      <w:r w:rsidR="009B531B" w:rsidRPr="0062212E">
        <w:rPr>
          <w:sz w:val="28"/>
          <w:szCs w:val="28"/>
        </w:rPr>
        <w:t xml:space="preserve">. </w:t>
      </w:r>
      <w:r w:rsidR="00B717F7" w:rsidRPr="0062212E">
        <w:rPr>
          <w:sz w:val="28"/>
          <w:szCs w:val="28"/>
        </w:rPr>
        <w:t>НДС</w:t>
      </w:r>
      <w:r w:rsidR="00A668D9" w:rsidRPr="0062212E">
        <w:rPr>
          <w:sz w:val="28"/>
          <w:szCs w:val="28"/>
        </w:rPr>
        <w:t xml:space="preserve"> </w:t>
      </w:r>
      <w:r w:rsidR="00B717F7" w:rsidRPr="0062212E">
        <w:rPr>
          <w:sz w:val="28"/>
          <w:szCs w:val="28"/>
        </w:rPr>
        <w:t>на суммы арендной платы по договору</w:t>
      </w:r>
      <w:r w:rsidR="004F6F21">
        <w:rPr>
          <w:sz w:val="28"/>
          <w:szCs w:val="28"/>
        </w:rPr>
        <w:t xml:space="preserve"> аренды</w:t>
      </w:r>
      <w:r w:rsidR="00B717F7" w:rsidRPr="0062212E">
        <w:rPr>
          <w:sz w:val="28"/>
          <w:szCs w:val="28"/>
        </w:rPr>
        <w:t xml:space="preserve"> перечисляется </w:t>
      </w:r>
      <w:r w:rsidR="004D3289">
        <w:rPr>
          <w:sz w:val="28"/>
          <w:szCs w:val="28"/>
        </w:rPr>
        <w:t>а</w:t>
      </w:r>
      <w:r w:rsidR="00B717F7" w:rsidRPr="0062212E">
        <w:rPr>
          <w:sz w:val="28"/>
          <w:szCs w:val="28"/>
        </w:rPr>
        <w:t>рендатором (являющим</w:t>
      </w:r>
      <w:r w:rsidR="00901573">
        <w:rPr>
          <w:sz w:val="28"/>
          <w:szCs w:val="28"/>
        </w:rPr>
        <w:t xml:space="preserve">ся субъектом, оплачивающим НДС) </w:t>
      </w:r>
      <w:r w:rsidR="00B717F7" w:rsidRPr="0062212E">
        <w:rPr>
          <w:sz w:val="28"/>
          <w:szCs w:val="28"/>
        </w:rPr>
        <w:t>на счет налогового органа по месту расположения арендатора.</w:t>
      </w:r>
    </w:p>
    <w:p w:rsidR="00B717F7" w:rsidRPr="00F837D5" w:rsidRDefault="00B717F7" w:rsidP="00B717F7">
      <w:pPr>
        <w:ind w:firstLine="720"/>
        <w:jc w:val="both"/>
        <w:rPr>
          <w:b/>
          <w:sz w:val="28"/>
          <w:szCs w:val="28"/>
        </w:rPr>
      </w:pPr>
      <w:proofErr w:type="gramStart"/>
      <w:r w:rsidRPr="0062212E">
        <w:rPr>
          <w:sz w:val="28"/>
          <w:szCs w:val="28"/>
        </w:rPr>
        <w:t>НДС на суммы арендной платы по договору</w:t>
      </w:r>
      <w:r w:rsidR="00D26839">
        <w:rPr>
          <w:sz w:val="28"/>
          <w:szCs w:val="28"/>
        </w:rPr>
        <w:t xml:space="preserve"> аренды</w:t>
      </w:r>
      <w:r w:rsidRPr="0062212E">
        <w:rPr>
          <w:sz w:val="28"/>
          <w:szCs w:val="28"/>
        </w:rPr>
        <w:t xml:space="preserve"> перечисляется </w:t>
      </w:r>
      <w:r w:rsidR="00D26839">
        <w:rPr>
          <w:sz w:val="28"/>
          <w:szCs w:val="28"/>
        </w:rPr>
        <w:t>а</w:t>
      </w:r>
      <w:r w:rsidRPr="0062212E">
        <w:rPr>
          <w:sz w:val="28"/>
          <w:szCs w:val="28"/>
        </w:rPr>
        <w:t xml:space="preserve">рендатором </w:t>
      </w:r>
      <w:r w:rsidR="009B573E" w:rsidRPr="0062212E">
        <w:rPr>
          <w:sz w:val="28"/>
          <w:szCs w:val="28"/>
        </w:rPr>
        <w:t>(</w:t>
      </w:r>
      <w:r w:rsidRPr="0062212E">
        <w:rPr>
          <w:sz w:val="28"/>
          <w:szCs w:val="28"/>
        </w:rPr>
        <w:t>являющимся физическим лицом</w:t>
      </w:r>
      <w:r w:rsidR="004F6F21">
        <w:rPr>
          <w:sz w:val="28"/>
          <w:szCs w:val="28"/>
        </w:rPr>
        <w:t xml:space="preserve"> </w:t>
      </w:r>
      <w:r w:rsidR="009B573E" w:rsidRPr="0062212E">
        <w:rPr>
          <w:sz w:val="28"/>
          <w:szCs w:val="28"/>
        </w:rPr>
        <w:t xml:space="preserve">или </w:t>
      </w:r>
      <w:proofErr w:type="spellStart"/>
      <w:r w:rsidR="009B573E" w:rsidRPr="0062212E">
        <w:rPr>
          <w:sz w:val="28"/>
          <w:szCs w:val="28"/>
        </w:rPr>
        <w:t>самозанятым</w:t>
      </w:r>
      <w:proofErr w:type="spellEnd"/>
      <w:r w:rsidR="009B573E" w:rsidRPr="0062212E">
        <w:rPr>
          <w:sz w:val="28"/>
          <w:szCs w:val="28"/>
        </w:rPr>
        <w:t xml:space="preserve"> гражданином</w:t>
      </w:r>
      <w:r w:rsidRPr="0062212E">
        <w:rPr>
          <w:sz w:val="28"/>
          <w:szCs w:val="28"/>
        </w:rPr>
        <w:t>)</w:t>
      </w:r>
      <w:r w:rsidR="009B573E" w:rsidRPr="0062212E">
        <w:rPr>
          <w:sz w:val="28"/>
          <w:szCs w:val="28"/>
        </w:rPr>
        <w:t xml:space="preserve"> н</w:t>
      </w:r>
      <w:r w:rsidRPr="0062212E">
        <w:rPr>
          <w:sz w:val="28"/>
          <w:szCs w:val="28"/>
        </w:rPr>
        <w:t>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81311105074040000120, получатель платежа – УФК  по Архангельской области и Ненецкому автономному округу (ДМИ), ИНН 2901078408, КПП 290101001, ОКТМО</w:t>
      </w:r>
      <w:proofErr w:type="gramEnd"/>
      <w:r w:rsidRPr="0062212E">
        <w:rPr>
          <w:sz w:val="28"/>
          <w:szCs w:val="28"/>
        </w:rPr>
        <w:t xml:space="preserve"> 11701000.</w:t>
      </w:r>
    </w:p>
    <w:p w:rsidR="009B531B" w:rsidRDefault="00F079B1" w:rsidP="00FB53FB">
      <w:pPr>
        <w:autoSpaceDE w:val="0"/>
        <w:autoSpaceDN w:val="0"/>
        <w:adjustRightInd w:val="0"/>
        <w:ind w:firstLine="720"/>
        <w:jc w:val="both"/>
        <w:rPr>
          <w:sz w:val="28"/>
          <w:szCs w:val="28"/>
        </w:rPr>
      </w:pPr>
      <w:r>
        <w:rPr>
          <w:sz w:val="28"/>
          <w:szCs w:val="28"/>
        </w:rPr>
        <w:t>35</w:t>
      </w:r>
      <w:r w:rsidR="009B531B" w:rsidRPr="0062212E">
        <w:rPr>
          <w:sz w:val="28"/>
          <w:szCs w:val="28"/>
        </w:rPr>
        <w:t xml:space="preserve">. Моментом исполнения арендатором обязательств по внесению </w:t>
      </w:r>
      <w:r w:rsidR="005D54F5">
        <w:rPr>
          <w:sz w:val="28"/>
          <w:szCs w:val="28"/>
        </w:rPr>
        <w:t>арендной платы</w:t>
      </w:r>
      <w:r w:rsidR="009B531B" w:rsidRPr="0062212E">
        <w:rPr>
          <w:sz w:val="28"/>
          <w:szCs w:val="28"/>
        </w:rPr>
        <w:t xml:space="preserve"> считается дата поступления денежных средств на счет УФК </w:t>
      </w:r>
      <w:r w:rsidR="005D54F5">
        <w:rPr>
          <w:sz w:val="28"/>
          <w:szCs w:val="28"/>
        </w:rPr>
        <w:t xml:space="preserve">                </w:t>
      </w:r>
      <w:r w:rsidR="009B531B" w:rsidRPr="0062212E">
        <w:rPr>
          <w:sz w:val="28"/>
          <w:szCs w:val="28"/>
        </w:rPr>
        <w:t>по Архангельской области.</w:t>
      </w:r>
    </w:p>
    <w:p w:rsidR="00563CD9" w:rsidRDefault="00F079B1" w:rsidP="00FB53FB">
      <w:pPr>
        <w:autoSpaceDE w:val="0"/>
        <w:autoSpaceDN w:val="0"/>
        <w:adjustRightInd w:val="0"/>
        <w:ind w:firstLine="720"/>
        <w:jc w:val="both"/>
        <w:rPr>
          <w:sz w:val="28"/>
          <w:szCs w:val="28"/>
        </w:rPr>
      </w:pPr>
      <w:r>
        <w:rPr>
          <w:sz w:val="28"/>
          <w:szCs w:val="28"/>
        </w:rPr>
        <w:t>36</w:t>
      </w:r>
      <w:r w:rsidR="00563CD9">
        <w:rPr>
          <w:sz w:val="28"/>
          <w:szCs w:val="28"/>
        </w:rPr>
        <w:t xml:space="preserve">. </w:t>
      </w:r>
      <w:r w:rsidR="00563CD9" w:rsidRPr="00563CD9">
        <w:rPr>
          <w:sz w:val="28"/>
          <w:szCs w:val="28"/>
        </w:rPr>
        <w:t>Размер арендной платы за пользование земельн</w:t>
      </w:r>
      <w:r w:rsidR="00901573">
        <w:rPr>
          <w:sz w:val="28"/>
          <w:szCs w:val="28"/>
        </w:rPr>
        <w:t>ым участком может быть изменен а</w:t>
      </w:r>
      <w:r w:rsidR="00563CD9" w:rsidRPr="00563CD9">
        <w:rPr>
          <w:sz w:val="28"/>
          <w:szCs w:val="28"/>
        </w:rPr>
        <w:t>рендодателем при установлении законами Российской Федерации, иными пра</w:t>
      </w:r>
      <w:r w:rsidR="00901573">
        <w:rPr>
          <w:sz w:val="28"/>
          <w:szCs w:val="28"/>
        </w:rPr>
        <w:t>вовыми актами обязательных для с</w:t>
      </w:r>
      <w:r w:rsidR="00563CD9" w:rsidRPr="00563CD9">
        <w:rPr>
          <w:sz w:val="28"/>
          <w:szCs w:val="28"/>
        </w:rPr>
        <w:t xml:space="preserve">торон изменений ставок земельных платежей, коэффициентов, предоставляемых льгот. </w:t>
      </w:r>
      <w:r w:rsidR="005D54F5">
        <w:rPr>
          <w:sz w:val="28"/>
          <w:szCs w:val="28"/>
        </w:rPr>
        <w:t xml:space="preserve">                        </w:t>
      </w:r>
      <w:r w:rsidR="00563CD9" w:rsidRPr="00563CD9">
        <w:rPr>
          <w:sz w:val="28"/>
          <w:szCs w:val="28"/>
        </w:rPr>
        <w:t>Об изменении размера арендной платы за пользование земельным участком</w:t>
      </w:r>
      <w:r w:rsidR="0004661E">
        <w:rPr>
          <w:sz w:val="28"/>
          <w:szCs w:val="28"/>
        </w:rPr>
        <w:t xml:space="preserve">                 </w:t>
      </w:r>
      <w:r w:rsidR="00563CD9" w:rsidRPr="00563CD9">
        <w:rPr>
          <w:sz w:val="28"/>
          <w:szCs w:val="28"/>
        </w:rPr>
        <w:t xml:space="preserve"> по Догов</w:t>
      </w:r>
      <w:r w:rsidR="00901573">
        <w:rPr>
          <w:sz w:val="28"/>
          <w:szCs w:val="28"/>
        </w:rPr>
        <w:t>ору арендодатель предупреждает а</w:t>
      </w:r>
      <w:r w:rsidR="00563CD9" w:rsidRPr="00563CD9">
        <w:rPr>
          <w:sz w:val="28"/>
          <w:szCs w:val="28"/>
        </w:rPr>
        <w:t>рендатора письменно. Подписани</w:t>
      </w:r>
      <w:r w:rsidR="00901573">
        <w:rPr>
          <w:sz w:val="28"/>
          <w:szCs w:val="28"/>
        </w:rPr>
        <w:t>я дополнительного соглашения к д</w:t>
      </w:r>
      <w:r w:rsidR="00563CD9" w:rsidRPr="00563CD9">
        <w:rPr>
          <w:sz w:val="28"/>
          <w:szCs w:val="28"/>
        </w:rPr>
        <w:t xml:space="preserve">оговору </w:t>
      </w:r>
      <w:r w:rsidR="00901573">
        <w:rPr>
          <w:sz w:val="28"/>
          <w:szCs w:val="28"/>
        </w:rPr>
        <w:t>аренды</w:t>
      </w:r>
      <w:r w:rsidR="00563CD9" w:rsidRPr="00563CD9">
        <w:rPr>
          <w:sz w:val="28"/>
          <w:szCs w:val="28"/>
        </w:rPr>
        <w:t xml:space="preserve"> в данном случае  не требуется.</w:t>
      </w:r>
    </w:p>
    <w:p w:rsidR="00563CD9" w:rsidRPr="00563CD9" w:rsidRDefault="00563CD9" w:rsidP="00FB53FB">
      <w:pPr>
        <w:autoSpaceDE w:val="0"/>
        <w:autoSpaceDN w:val="0"/>
        <w:adjustRightInd w:val="0"/>
        <w:ind w:firstLine="720"/>
        <w:jc w:val="both"/>
        <w:rPr>
          <w:sz w:val="28"/>
          <w:szCs w:val="28"/>
        </w:rPr>
      </w:pPr>
    </w:p>
    <w:p w:rsidR="009B531B" w:rsidRPr="0062212E" w:rsidRDefault="00EA3A66" w:rsidP="007518D9">
      <w:pPr>
        <w:tabs>
          <w:tab w:val="left" w:pos="1134"/>
        </w:tabs>
        <w:snapToGrid w:val="0"/>
        <w:jc w:val="center"/>
        <w:rPr>
          <w:b/>
          <w:sz w:val="28"/>
          <w:szCs w:val="28"/>
        </w:rPr>
      </w:pPr>
      <w:r w:rsidRPr="0062212E">
        <w:rPr>
          <w:b/>
          <w:sz w:val="28"/>
          <w:szCs w:val="28"/>
          <w:lang w:val="en-US"/>
        </w:rPr>
        <w:t>VII</w:t>
      </w:r>
      <w:r w:rsidR="009B531B" w:rsidRPr="0062212E">
        <w:rPr>
          <w:b/>
          <w:sz w:val="28"/>
          <w:szCs w:val="28"/>
        </w:rPr>
        <w:t xml:space="preserve">. Порядок пересмотра цены </w:t>
      </w:r>
      <w:r w:rsidR="00F12517">
        <w:rPr>
          <w:b/>
          <w:sz w:val="28"/>
          <w:szCs w:val="28"/>
        </w:rPr>
        <w:t>договора (цены лота</w:t>
      </w:r>
      <w:r w:rsidR="009B531B" w:rsidRPr="0062212E">
        <w:rPr>
          <w:b/>
          <w:sz w:val="28"/>
          <w:szCs w:val="28"/>
        </w:rPr>
        <w:t>)</w:t>
      </w:r>
    </w:p>
    <w:p w:rsidR="007518D9" w:rsidRPr="0062212E" w:rsidRDefault="007518D9" w:rsidP="009B531B">
      <w:pPr>
        <w:tabs>
          <w:tab w:val="left" w:pos="1134"/>
        </w:tabs>
        <w:snapToGrid w:val="0"/>
        <w:ind w:firstLine="567"/>
        <w:jc w:val="center"/>
        <w:rPr>
          <w:sz w:val="28"/>
          <w:szCs w:val="28"/>
        </w:rPr>
      </w:pPr>
    </w:p>
    <w:p w:rsidR="00E8405A" w:rsidRDefault="00F079B1" w:rsidP="009A4DF6">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37</w:t>
      </w:r>
      <w:r w:rsidR="009B531B" w:rsidRPr="0062212E">
        <w:rPr>
          <w:rFonts w:eastAsia="Arial"/>
          <w:kern w:val="1"/>
          <w:sz w:val="28"/>
          <w:szCs w:val="28"/>
          <w:lang w:eastAsia="ar-SA"/>
        </w:rPr>
        <w:t xml:space="preserve">. </w:t>
      </w:r>
      <w:r w:rsidR="00E8405A">
        <w:rPr>
          <w:rFonts w:eastAsia="Arial"/>
          <w:kern w:val="1"/>
          <w:sz w:val="28"/>
          <w:szCs w:val="28"/>
          <w:lang w:eastAsia="ar-SA"/>
        </w:rPr>
        <w:t>Пересмотр цены</w:t>
      </w:r>
      <w:r w:rsidR="009B531B" w:rsidRPr="0062212E">
        <w:rPr>
          <w:rFonts w:eastAsia="Arial"/>
          <w:kern w:val="1"/>
          <w:sz w:val="28"/>
          <w:szCs w:val="28"/>
          <w:lang w:eastAsia="ar-SA"/>
        </w:rPr>
        <w:t xml:space="preserve"> </w:t>
      </w:r>
      <w:r w:rsidR="00F12517">
        <w:rPr>
          <w:rFonts w:eastAsia="Arial"/>
          <w:kern w:val="1"/>
          <w:sz w:val="28"/>
          <w:szCs w:val="28"/>
          <w:lang w:eastAsia="ar-SA"/>
        </w:rPr>
        <w:t>договора (</w:t>
      </w:r>
      <w:r w:rsidR="00E8405A">
        <w:rPr>
          <w:rFonts w:eastAsia="Arial"/>
          <w:kern w:val="1"/>
          <w:sz w:val="28"/>
          <w:szCs w:val="28"/>
          <w:lang w:eastAsia="ar-SA"/>
        </w:rPr>
        <w:t>цены</w:t>
      </w:r>
      <w:r w:rsidR="00F12517">
        <w:rPr>
          <w:rFonts w:eastAsia="Arial"/>
          <w:kern w:val="1"/>
          <w:sz w:val="28"/>
          <w:szCs w:val="28"/>
          <w:lang w:eastAsia="ar-SA"/>
        </w:rPr>
        <w:t xml:space="preserve"> лота</w:t>
      </w:r>
      <w:r w:rsidR="009B531B" w:rsidRPr="0062212E">
        <w:rPr>
          <w:rFonts w:eastAsia="Arial"/>
          <w:kern w:val="1"/>
          <w:sz w:val="28"/>
          <w:szCs w:val="28"/>
          <w:lang w:eastAsia="ar-SA"/>
        </w:rPr>
        <w:t xml:space="preserve">) </w:t>
      </w:r>
      <w:r w:rsidR="00E8405A">
        <w:rPr>
          <w:rFonts w:eastAsia="Arial"/>
          <w:kern w:val="1"/>
          <w:sz w:val="28"/>
          <w:szCs w:val="28"/>
          <w:lang w:eastAsia="ar-SA"/>
        </w:rPr>
        <w:t>в сторону увеличения</w:t>
      </w:r>
      <w:r w:rsidR="0004661E">
        <w:rPr>
          <w:rFonts w:eastAsia="Arial"/>
          <w:kern w:val="1"/>
          <w:sz w:val="28"/>
          <w:szCs w:val="28"/>
          <w:lang w:eastAsia="ar-SA"/>
        </w:rPr>
        <w:t xml:space="preserve">                      </w:t>
      </w:r>
      <w:r w:rsidR="00E8405A">
        <w:rPr>
          <w:rFonts w:eastAsia="Arial"/>
          <w:kern w:val="1"/>
          <w:sz w:val="28"/>
          <w:szCs w:val="28"/>
          <w:lang w:eastAsia="ar-SA"/>
        </w:rPr>
        <w:t xml:space="preserve"> не предусмотрен. Цена заключенного договора не может быть пересмотрена сторонами в сторону уменьшения.</w:t>
      </w:r>
    </w:p>
    <w:p w:rsidR="005D54F5" w:rsidRDefault="005D54F5" w:rsidP="009A4DF6">
      <w:pPr>
        <w:widowControl w:val="0"/>
        <w:suppressAutoHyphens/>
        <w:autoSpaceDE w:val="0"/>
        <w:ind w:firstLine="709"/>
        <w:jc w:val="both"/>
        <w:rPr>
          <w:rFonts w:eastAsia="Arial"/>
          <w:kern w:val="1"/>
          <w:sz w:val="28"/>
          <w:szCs w:val="28"/>
          <w:lang w:eastAsia="ar-SA"/>
        </w:rPr>
      </w:pPr>
    </w:p>
    <w:p w:rsidR="004A5779" w:rsidRDefault="004A5779" w:rsidP="009A4DF6">
      <w:pPr>
        <w:widowControl w:val="0"/>
        <w:suppressAutoHyphens/>
        <w:autoSpaceDE w:val="0"/>
        <w:ind w:firstLine="709"/>
        <w:jc w:val="both"/>
        <w:rPr>
          <w:rFonts w:eastAsia="Arial"/>
          <w:kern w:val="1"/>
          <w:sz w:val="28"/>
          <w:szCs w:val="28"/>
          <w:lang w:eastAsia="ar-SA"/>
        </w:rPr>
      </w:pPr>
    </w:p>
    <w:p w:rsidR="009B531B" w:rsidRPr="0062212E" w:rsidRDefault="00EA3A66" w:rsidP="007518D9">
      <w:pPr>
        <w:widowControl w:val="0"/>
        <w:suppressAutoHyphens/>
        <w:autoSpaceDE w:val="0"/>
        <w:jc w:val="center"/>
        <w:rPr>
          <w:rFonts w:eastAsia="Arial"/>
          <w:b/>
          <w:kern w:val="1"/>
          <w:sz w:val="28"/>
          <w:szCs w:val="28"/>
          <w:lang w:eastAsia="ar-SA"/>
        </w:rPr>
      </w:pPr>
      <w:r w:rsidRPr="0062212E">
        <w:rPr>
          <w:rFonts w:eastAsia="Arial"/>
          <w:b/>
          <w:kern w:val="1"/>
          <w:sz w:val="28"/>
          <w:szCs w:val="28"/>
          <w:lang w:val="en-US" w:eastAsia="ar-SA"/>
        </w:rPr>
        <w:t>VIII</w:t>
      </w:r>
      <w:r w:rsidR="009B531B" w:rsidRPr="0062212E">
        <w:rPr>
          <w:rFonts w:eastAsia="Arial"/>
          <w:b/>
          <w:kern w:val="1"/>
          <w:sz w:val="28"/>
          <w:szCs w:val="28"/>
          <w:lang w:eastAsia="ar-SA"/>
        </w:rPr>
        <w:t xml:space="preserve">. Порядок передачи прав на имущество, созданное </w:t>
      </w:r>
      <w:r w:rsidR="00682751">
        <w:rPr>
          <w:rFonts w:eastAsia="Arial"/>
          <w:b/>
          <w:kern w:val="1"/>
          <w:sz w:val="28"/>
          <w:szCs w:val="28"/>
          <w:lang w:eastAsia="ar-SA"/>
        </w:rPr>
        <w:t>а</w:t>
      </w:r>
      <w:r w:rsidR="009B531B" w:rsidRPr="0062212E">
        <w:rPr>
          <w:rFonts w:eastAsia="Arial"/>
          <w:b/>
          <w:kern w:val="1"/>
          <w:sz w:val="28"/>
          <w:szCs w:val="28"/>
          <w:lang w:eastAsia="ar-SA"/>
        </w:rPr>
        <w:t xml:space="preserve">рендатором </w:t>
      </w:r>
      <w:r w:rsidR="00FB53FB" w:rsidRPr="0062212E">
        <w:rPr>
          <w:rFonts w:eastAsia="Arial"/>
          <w:b/>
          <w:kern w:val="1"/>
          <w:sz w:val="28"/>
          <w:szCs w:val="28"/>
          <w:lang w:eastAsia="ar-SA"/>
        </w:rPr>
        <w:br/>
      </w:r>
      <w:r w:rsidR="009B531B" w:rsidRPr="0062212E">
        <w:rPr>
          <w:rFonts w:eastAsia="Arial"/>
          <w:b/>
          <w:kern w:val="1"/>
          <w:sz w:val="28"/>
          <w:szCs w:val="28"/>
          <w:lang w:eastAsia="ar-SA"/>
        </w:rPr>
        <w:t xml:space="preserve">в рамках исполнения договора аренды, передача прав третьим лицам </w:t>
      </w:r>
      <w:r w:rsidR="00FB53FB" w:rsidRPr="0062212E">
        <w:rPr>
          <w:rFonts w:eastAsia="Arial"/>
          <w:b/>
          <w:kern w:val="1"/>
          <w:sz w:val="28"/>
          <w:szCs w:val="28"/>
          <w:lang w:eastAsia="ar-SA"/>
        </w:rPr>
        <w:br/>
      </w:r>
      <w:r w:rsidR="009B531B" w:rsidRPr="0062212E">
        <w:rPr>
          <w:rFonts w:eastAsia="Arial"/>
          <w:b/>
          <w:kern w:val="1"/>
          <w:sz w:val="28"/>
          <w:szCs w:val="28"/>
          <w:lang w:eastAsia="ar-SA"/>
        </w:rPr>
        <w:t>по договору аренды</w:t>
      </w:r>
    </w:p>
    <w:p w:rsidR="009B531B" w:rsidRPr="0062212E" w:rsidRDefault="009B531B" w:rsidP="009B531B">
      <w:pPr>
        <w:widowControl w:val="0"/>
        <w:suppressAutoHyphens/>
        <w:autoSpaceDE w:val="0"/>
        <w:ind w:firstLine="567"/>
        <w:jc w:val="both"/>
        <w:rPr>
          <w:rFonts w:eastAsia="Arial"/>
          <w:kern w:val="1"/>
          <w:sz w:val="28"/>
          <w:szCs w:val="28"/>
          <w:lang w:eastAsia="ar-SA"/>
        </w:rPr>
      </w:pPr>
    </w:p>
    <w:p w:rsidR="009B531B" w:rsidRPr="006F0FC4" w:rsidRDefault="00F079B1" w:rsidP="009A4DF6">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38</w:t>
      </w:r>
      <w:r w:rsidR="009B531B" w:rsidRPr="00FD0C77">
        <w:rPr>
          <w:rFonts w:eastAsia="Arial"/>
          <w:kern w:val="1"/>
          <w:sz w:val="28"/>
          <w:szCs w:val="28"/>
          <w:lang w:eastAsia="ar-SA"/>
        </w:rPr>
        <w:t xml:space="preserve">. В случае, когда арендатор произвел за счет собственных средств </w:t>
      </w:r>
      <w:r w:rsidR="00FB53FB" w:rsidRPr="00FD0C77">
        <w:rPr>
          <w:rFonts w:eastAsia="Arial"/>
          <w:kern w:val="1"/>
          <w:sz w:val="28"/>
          <w:szCs w:val="28"/>
          <w:lang w:eastAsia="ar-SA"/>
        </w:rPr>
        <w:br/>
      </w:r>
      <w:r w:rsidR="009B531B" w:rsidRPr="00FD0C77">
        <w:rPr>
          <w:rFonts w:eastAsia="Arial"/>
          <w:kern w:val="1"/>
          <w:sz w:val="28"/>
          <w:szCs w:val="28"/>
          <w:lang w:eastAsia="ar-SA"/>
        </w:rPr>
        <w:t>и с согласия арендодателя улучшения арендованного муниципального имуще</w:t>
      </w:r>
      <w:r w:rsidR="008B6185" w:rsidRPr="00FD0C77">
        <w:rPr>
          <w:rFonts w:eastAsia="Arial"/>
          <w:kern w:val="1"/>
          <w:sz w:val="28"/>
          <w:szCs w:val="28"/>
          <w:lang w:eastAsia="ar-SA"/>
        </w:rPr>
        <w:t>ства, неотделимые без вреда для</w:t>
      </w:r>
      <w:r w:rsidR="009B531B" w:rsidRPr="00FD0C77">
        <w:rPr>
          <w:rFonts w:eastAsia="Arial"/>
          <w:kern w:val="1"/>
          <w:sz w:val="28"/>
          <w:szCs w:val="28"/>
          <w:lang w:eastAsia="ar-SA"/>
        </w:rPr>
        <w:t xml:space="preserve">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w:t>
      </w:r>
      <w:r w:rsidR="00682751" w:rsidRPr="00FD0C77">
        <w:rPr>
          <w:rFonts w:eastAsia="Arial"/>
          <w:kern w:val="1"/>
          <w:sz w:val="28"/>
          <w:szCs w:val="28"/>
          <w:lang w:eastAsia="ar-SA"/>
        </w:rPr>
        <w:t>а</w:t>
      </w:r>
      <w:r w:rsidR="009B531B" w:rsidRPr="00FD0C77">
        <w:rPr>
          <w:rFonts w:eastAsia="Arial"/>
          <w:kern w:val="1"/>
          <w:sz w:val="28"/>
          <w:szCs w:val="28"/>
          <w:lang w:eastAsia="ar-SA"/>
        </w:rPr>
        <w:t>рендодатель</w:t>
      </w:r>
      <w:r w:rsidR="009B531B" w:rsidRPr="006F0FC4">
        <w:rPr>
          <w:rFonts w:eastAsia="Arial"/>
          <w:b/>
          <w:kern w:val="1"/>
          <w:sz w:val="28"/>
          <w:szCs w:val="28"/>
          <w:lang w:eastAsia="ar-SA"/>
        </w:rPr>
        <w:t xml:space="preserve">. </w:t>
      </w:r>
    </w:p>
    <w:p w:rsidR="009B573E" w:rsidRPr="0062212E" w:rsidRDefault="00F079B1" w:rsidP="009B573E">
      <w:pPr>
        <w:pStyle w:val="af1"/>
        <w:autoSpaceDE w:val="0"/>
        <w:ind w:left="0" w:firstLine="709"/>
        <w:jc w:val="both"/>
        <w:rPr>
          <w:color w:val="000000" w:themeColor="text1"/>
          <w:sz w:val="28"/>
          <w:szCs w:val="28"/>
        </w:rPr>
      </w:pPr>
      <w:r>
        <w:rPr>
          <w:rFonts w:eastAsia="Arial"/>
          <w:kern w:val="1"/>
          <w:sz w:val="28"/>
          <w:szCs w:val="28"/>
        </w:rPr>
        <w:t>39</w:t>
      </w:r>
      <w:r w:rsidR="009B531B" w:rsidRPr="0062212E">
        <w:rPr>
          <w:rFonts w:eastAsia="Arial"/>
          <w:kern w:val="1"/>
          <w:sz w:val="28"/>
          <w:szCs w:val="28"/>
        </w:rPr>
        <w:t xml:space="preserve">. </w:t>
      </w:r>
      <w:proofErr w:type="gramStart"/>
      <w:r w:rsidR="009B573E" w:rsidRPr="0062212E">
        <w:rPr>
          <w:rFonts w:eastAsia="Arial"/>
          <w:kern w:val="1"/>
          <w:sz w:val="28"/>
          <w:szCs w:val="28"/>
        </w:rPr>
        <w:t xml:space="preserve">Арендатор не в праве </w:t>
      </w:r>
      <w:r w:rsidR="009B573E" w:rsidRPr="0062212E">
        <w:rPr>
          <w:sz w:val="28"/>
          <w:szCs w:val="28"/>
        </w:rPr>
        <w:t>сдавать</w:t>
      </w:r>
      <w:r w:rsidR="00682751">
        <w:rPr>
          <w:sz w:val="28"/>
          <w:szCs w:val="28"/>
        </w:rPr>
        <w:t xml:space="preserve"> муниципальное имущество </w:t>
      </w:r>
      <w:r w:rsidR="00901573">
        <w:rPr>
          <w:sz w:val="28"/>
          <w:szCs w:val="28"/>
        </w:rPr>
        <w:t>в субаренду (поднаем) и</w:t>
      </w:r>
      <w:r w:rsidR="009B573E" w:rsidRPr="0062212E">
        <w:rPr>
          <w:sz w:val="28"/>
          <w:szCs w:val="28"/>
        </w:rPr>
        <w:t xml:space="preserve"> распоряжаться ими иным образом (передавать свои права</w:t>
      </w:r>
      <w:r w:rsidR="00682751">
        <w:rPr>
          <w:sz w:val="28"/>
          <w:szCs w:val="28"/>
        </w:rPr>
        <w:t xml:space="preserve">                       </w:t>
      </w:r>
      <w:r w:rsidR="009B573E" w:rsidRPr="0062212E">
        <w:rPr>
          <w:sz w:val="28"/>
          <w:szCs w:val="28"/>
        </w:rPr>
        <w:t xml:space="preserve"> и обязанности по </w:t>
      </w:r>
      <w:r w:rsidR="00682751">
        <w:rPr>
          <w:sz w:val="28"/>
          <w:szCs w:val="28"/>
        </w:rPr>
        <w:t>д</w:t>
      </w:r>
      <w:r w:rsidR="009B573E" w:rsidRPr="0062212E">
        <w:rPr>
          <w:sz w:val="28"/>
          <w:szCs w:val="28"/>
        </w:rPr>
        <w:t>оговору</w:t>
      </w:r>
      <w:r w:rsidR="00682751">
        <w:rPr>
          <w:sz w:val="28"/>
          <w:szCs w:val="28"/>
        </w:rPr>
        <w:t xml:space="preserve"> аренды</w:t>
      </w:r>
      <w:r w:rsidR="009B573E" w:rsidRPr="0062212E">
        <w:rPr>
          <w:sz w:val="28"/>
          <w:szCs w:val="28"/>
        </w:rPr>
        <w:t xml:space="preserve"> другому лицу (перенаем), предоставлять</w:t>
      </w:r>
      <w:r w:rsidR="00682751">
        <w:rPr>
          <w:sz w:val="28"/>
          <w:szCs w:val="28"/>
        </w:rPr>
        <w:t xml:space="preserve">                  </w:t>
      </w:r>
      <w:r w:rsidR="00FC65D8">
        <w:rPr>
          <w:sz w:val="28"/>
          <w:szCs w:val="28"/>
        </w:rPr>
        <w:t xml:space="preserve"> </w:t>
      </w:r>
      <w:r w:rsidR="00FC65D8">
        <w:rPr>
          <w:sz w:val="28"/>
          <w:szCs w:val="28"/>
        </w:rPr>
        <w:lastRenderedPageBreak/>
        <w:t xml:space="preserve">в безвозмездное пользование, </w:t>
      </w:r>
      <w:r w:rsidR="009B573E" w:rsidRPr="0062212E">
        <w:rPr>
          <w:sz w:val="28"/>
          <w:szCs w:val="28"/>
        </w:rPr>
        <w:t xml:space="preserve">отдавать арендные права в залог, вносить </w:t>
      </w:r>
      <w:r w:rsidR="00682751">
        <w:rPr>
          <w:sz w:val="28"/>
          <w:szCs w:val="28"/>
        </w:rPr>
        <w:t xml:space="preserve">                   </w:t>
      </w:r>
      <w:r w:rsidR="009B573E"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5D611C" w:rsidRPr="0062212E" w:rsidRDefault="005D611C" w:rsidP="009A4DF6">
      <w:pPr>
        <w:widowControl w:val="0"/>
        <w:suppressAutoHyphens/>
        <w:autoSpaceDE w:val="0"/>
        <w:ind w:firstLine="708"/>
        <w:jc w:val="both"/>
        <w:rPr>
          <w:rFonts w:eastAsia="Arial"/>
          <w:kern w:val="1"/>
          <w:sz w:val="28"/>
          <w:szCs w:val="28"/>
          <w:lang w:eastAsia="ar-SA"/>
        </w:rPr>
      </w:pPr>
    </w:p>
    <w:p w:rsidR="009B531B" w:rsidRPr="00CB3CF0" w:rsidRDefault="00EA3A66" w:rsidP="007518D9">
      <w:pPr>
        <w:tabs>
          <w:tab w:val="left" w:pos="709"/>
        </w:tabs>
        <w:jc w:val="center"/>
        <w:rPr>
          <w:b/>
          <w:sz w:val="28"/>
          <w:szCs w:val="28"/>
        </w:rPr>
      </w:pPr>
      <w:r w:rsidRPr="00CB3CF0">
        <w:rPr>
          <w:b/>
          <w:sz w:val="28"/>
          <w:szCs w:val="28"/>
          <w:lang w:val="en-US"/>
        </w:rPr>
        <w:t>IX</w:t>
      </w:r>
      <w:r w:rsidR="009B531B" w:rsidRPr="00CB3CF0">
        <w:rPr>
          <w:b/>
          <w:sz w:val="28"/>
          <w:szCs w:val="28"/>
        </w:rPr>
        <w:t xml:space="preserve">. Порядок, место, дата начала и окончания срока </w:t>
      </w:r>
      <w:r w:rsidR="007518D9" w:rsidRPr="00CB3CF0">
        <w:rPr>
          <w:b/>
          <w:sz w:val="28"/>
          <w:szCs w:val="28"/>
        </w:rPr>
        <w:br/>
      </w:r>
      <w:r w:rsidR="009B531B" w:rsidRPr="00CB3CF0">
        <w:rPr>
          <w:b/>
          <w:sz w:val="28"/>
          <w:szCs w:val="28"/>
        </w:rPr>
        <w:t>подачи заявок</w:t>
      </w:r>
      <w:r w:rsidR="007518D9" w:rsidRPr="00CB3CF0">
        <w:rPr>
          <w:b/>
          <w:sz w:val="28"/>
          <w:szCs w:val="28"/>
        </w:rPr>
        <w:t xml:space="preserve"> </w:t>
      </w:r>
      <w:r w:rsidR="009B531B" w:rsidRPr="00CB3CF0">
        <w:rPr>
          <w:b/>
          <w:sz w:val="28"/>
          <w:szCs w:val="28"/>
        </w:rPr>
        <w:t>на участие в аукционе</w:t>
      </w:r>
    </w:p>
    <w:p w:rsidR="0062212E" w:rsidRDefault="0062212E" w:rsidP="007518D9">
      <w:pPr>
        <w:tabs>
          <w:tab w:val="left" w:pos="709"/>
        </w:tabs>
        <w:jc w:val="center"/>
        <w:rPr>
          <w:b/>
          <w:sz w:val="28"/>
          <w:szCs w:val="28"/>
        </w:rPr>
      </w:pPr>
    </w:p>
    <w:p w:rsidR="004572B9" w:rsidRPr="0016044E" w:rsidRDefault="00F079B1" w:rsidP="004572B9">
      <w:pPr>
        <w:autoSpaceDE w:val="0"/>
        <w:autoSpaceDN w:val="0"/>
        <w:adjustRightInd w:val="0"/>
        <w:ind w:firstLine="708"/>
        <w:jc w:val="both"/>
        <w:rPr>
          <w:sz w:val="28"/>
          <w:szCs w:val="28"/>
        </w:rPr>
      </w:pPr>
      <w:r w:rsidRPr="00F079B1">
        <w:rPr>
          <w:sz w:val="28"/>
          <w:szCs w:val="28"/>
        </w:rPr>
        <w:t>40</w:t>
      </w:r>
      <w:r w:rsidR="004572B9" w:rsidRPr="00F079B1">
        <w:rPr>
          <w:sz w:val="28"/>
          <w:szCs w:val="28"/>
        </w:rPr>
        <w:t xml:space="preserve">. </w:t>
      </w:r>
      <w:proofErr w:type="gramStart"/>
      <w:r w:rsidR="004572B9" w:rsidRPr="00F079B1">
        <w:rPr>
          <w:sz w:val="28"/>
          <w:szCs w:val="28"/>
        </w:rPr>
        <w:t xml:space="preserve">Заявка на участие в аукционе в сроки, указанные в извещении </w:t>
      </w:r>
      <w:r w:rsidR="004572B9" w:rsidRPr="00F079B1">
        <w:rPr>
          <w:sz w:val="28"/>
          <w:szCs w:val="28"/>
        </w:rPr>
        <w:br/>
        <w:t xml:space="preserve">о проведении аукциона, направляется оператору электронной площадки </w:t>
      </w:r>
      <w:r w:rsidR="004572B9"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004572B9" w:rsidRPr="00F079B1">
        <w:rPr>
          <w:sz w:val="28"/>
          <w:szCs w:val="28"/>
        </w:rPr>
        <w:br/>
        <w:t xml:space="preserve">в электронно-цифровую форму путем сканирования с сохранением </w:t>
      </w:r>
      <w:r w:rsidR="004572B9" w:rsidRPr="00F079B1">
        <w:rPr>
          <w:sz w:val="28"/>
          <w:szCs w:val="28"/>
        </w:rPr>
        <w:br/>
        <w:t>их реквизитов, в том числе подписи заявителя, з</w:t>
      </w:r>
      <w:r w:rsidR="00FC65D8">
        <w:rPr>
          <w:sz w:val="28"/>
          <w:szCs w:val="28"/>
        </w:rPr>
        <w:t xml:space="preserve">аверенной печатью </w:t>
      </w:r>
      <w:r w:rsidR="00FC65D8">
        <w:rPr>
          <w:sz w:val="28"/>
          <w:szCs w:val="28"/>
        </w:rPr>
        <w:br/>
        <w:t>(при наличии)</w:t>
      </w:r>
      <w:r w:rsidR="004572B9" w:rsidRPr="00F079B1">
        <w:rPr>
          <w:sz w:val="28"/>
          <w:szCs w:val="28"/>
        </w:rPr>
        <w:t xml:space="preserve"> и подписывается усиленной квалифицированной подписью заявителя.</w:t>
      </w:r>
      <w:proofErr w:type="gramEnd"/>
    </w:p>
    <w:p w:rsidR="004572B9" w:rsidRPr="0016044E" w:rsidRDefault="00F079B1" w:rsidP="004572B9">
      <w:pPr>
        <w:autoSpaceDE w:val="0"/>
        <w:autoSpaceDN w:val="0"/>
        <w:adjustRightInd w:val="0"/>
        <w:ind w:firstLine="708"/>
        <w:jc w:val="both"/>
        <w:rPr>
          <w:sz w:val="28"/>
          <w:szCs w:val="28"/>
        </w:rPr>
      </w:pPr>
      <w:r>
        <w:rPr>
          <w:sz w:val="28"/>
          <w:szCs w:val="28"/>
        </w:rPr>
        <w:t>41</w:t>
      </w:r>
      <w:r w:rsidR="004572B9" w:rsidRPr="0016044E">
        <w:rPr>
          <w:sz w:val="28"/>
          <w:szCs w:val="28"/>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4572B9" w:rsidRPr="0016044E" w:rsidRDefault="00F079B1" w:rsidP="004572B9">
      <w:pPr>
        <w:autoSpaceDE w:val="0"/>
        <w:autoSpaceDN w:val="0"/>
        <w:adjustRightInd w:val="0"/>
        <w:ind w:firstLine="708"/>
        <w:jc w:val="both"/>
        <w:rPr>
          <w:sz w:val="28"/>
          <w:szCs w:val="28"/>
        </w:rPr>
      </w:pPr>
      <w:r>
        <w:rPr>
          <w:sz w:val="28"/>
          <w:szCs w:val="28"/>
        </w:rPr>
        <w:t>42</w:t>
      </w:r>
      <w:r w:rsidR="004572B9" w:rsidRPr="0016044E">
        <w:rPr>
          <w:sz w:val="28"/>
          <w:szCs w:val="28"/>
        </w:rPr>
        <w:t xml:space="preserve">. Прием заявок на участие в аукционе осуществляется до даты </w:t>
      </w:r>
      <w:r w:rsidR="00065259">
        <w:rPr>
          <w:sz w:val="28"/>
          <w:szCs w:val="28"/>
        </w:rPr>
        <w:br/>
      </w:r>
      <w:r w:rsidR="004572B9" w:rsidRPr="0016044E">
        <w:rPr>
          <w:sz w:val="28"/>
          <w:szCs w:val="28"/>
        </w:rPr>
        <w:t>и времени окончания срока подачи таких заявок.</w:t>
      </w:r>
    </w:p>
    <w:p w:rsidR="004572B9" w:rsidRPr="0016044E" w:rsidRDefault="00F079B1" w:rsidP="004572B9">
      <w:pPr>
        <w:autoSpaceDE w:val="0"/>
        <w:autoSpaceDN w:val="0"/>
        <w:adjustRightInd w:val="0"/>
        <w:ind w:firstLine="708"/>
        <w:jc w:val="both"/>
        <w:rPr>
          <w:sz w:val="28"/>
          <w:szCs w:val="28"/>
        </w:rPr>
      </w:pPr>
      <w:r>
        <w:rPr>
          <w:sz w:val="28"/>
          <w:szCs w:val="28"/>
        </w:rPr>
        <w:t>43</w:t>
      </w:r>
      <w:r w:rsidR="004572B9" w:rsidRPr="0016044E">
        <w:rPr>
          <w:sz w:val="28"/>
          <w:szCs w:val="28"/>
        </w:rPr>
        <w:t>. Каждая заявка на участие в аукционе, поступившая в срок, указанный в извещении о проведен</w:t>
      </w:r>
      <w:proofErr w:type="gramStart"/>
      <w:r w:rsidR="004572B9" w:rsidRPr="0016044E">
        <w:rPr>
          <w:sz w:val="28"/>
          <w:szCs w:val="28"/>
        </w:rPr>
        <w:t>ии ау</w:t>
      </w:r>
      <w:proofErr w:type="gramEnd"/>
      <w:r w:rsidR="004572B9"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или специализированной организации заявки на участие в аукционе.</w:t>
      </w:r>
    </w:p>
    <w:p w:rsidR="004572B9" w:rsidRPr="0016044E" w:rsidRDefault="00F079B1" w:rsidP="004572B9">
      <w:pPr>
        <w:autoSpaceDE w:val="0"/>
        <w:autoSpaceDN w:val="0"/>
        <w:adjustRightInd w:val="0"/>
        <w:ind w:firstLine="708"/>
        <w:jc w:val="both"/>
        <w:rPr>
          <w:sz w:val="28"/>
          <w:szCs w:val="28"/>
        </w:rPr>
      </w:pPr>
      <w:r>
        <w:rPr>
          <w:sz w:val="28"/>
          <w:szCs w:val="28"/>
        </w:rPr>
        <w:t>44</w:t>
      </w:r>
      <w:r w:rsidR="004572B9" w:rsidRPr="0016044E">
        <w:rPr>
          <w:sz w:val="28"/>
          <w:szCs w:val="28"/>
        </w:rPr>
        <w:t xml:space="preserve">. Полученные после окончания установленного срока приема заявок </w:t>
      </w:r>
      <w:r w:rsidR="00065259">
        <w:rPr>
          <w:sz w:val="28"/>
          <w:szCs w:val="28"/>
        </w:rPr>
        <w:br/>
      </w:r>
      <w:r w:rsidR="004572B9"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004572B9" w:rsidRPr="0016044E">
        <w:rPr>
          <w:sz w:val="28"/>
          <w:szCs w:val="28"/>
        </w:rPr>
        <w:t>с даты окончания</w:t>
      </w:r>
      <w:proofErr w:type="gramEnd"/>
      <w:r w:rsidR="004572B9" w:rsidRPr="0016044E">
        <w:rPr>
          <w:sz w:val="28"/>
          <w:szCs w:val="28"/>
        </w:rPr>
        <w:t xml:space="preserve"> срока приема заявок.</w:t>
      </w:r>
    </w:p>
    <w:p w:rsidR="009B531B" w:rsidRPr="004572B9" w:rsidRDefault="004572B9" w:rsidP="004572B9">
      <w:pPr>
        <w:autoSpaceDE w:val="0"/>
        <w:autoSpaceDN w:val="0"/>
        <w:adjustRightInd w:val="0"/>
        <w:ind w:firstLine="567"/>
        <w:jc w:val="both"/>
        <w:rPr>
          <w:snapToGrid w:val="0"/>
          <w:sz w:val="28"/>
          <w:szCs w:val="28"/>
        </w:rPr>
      </w:pPr>
      <w:r>
        <w:rPr>
          <w:bCs/>
          <w:sz w:val="28"/>
          <w:szCs w:val="28"/>
        </w:rPr>
        <w:t xml:space="preserve">  </w:t>
      </w:r>
      <w:r w:rsidR="00F079B1">
        <w:rPr>
          <w:snapToGrid w:val="0"/>
          <w:sz w:val="28"/>
          <w:szCs w:val="28"/>
        </w:rPr>
        <w:t>45</w:t>
      </w:r>
      <w:r w:rsidR="009B531B" w:rsidRPr="004572B9">
        <w:rPr>
          <w:snapToGrid w:val="0"/>
          <w:sz w:val="28"/>
          <w:szCs w:val="28"/>
        </w:rPr>
        <w:t xml:space="preserve">. </w:t>
      </w:r>
      <w:r w:rsidR="009B531B" w:rsidRPr="004572B9">
        <w:rPr>
          <w:sz w:val="28"/>
          <w:szCs w:val="28"/>
        </w:rPr>
        <w:t xml:space="preserve">Заявка на участие в аукционе </w:t>
      </w:r>
      <w:r w:rsidR="009B531B"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FB53FB" w:rsidRPr="004572B9">
        <w:rPr>
          <w:snapToGrid w:val="0"/>
          <w:sz w:val="28"/>
          <w:szCs w:val="28"/>
        </w:rPr>
        <w:br/>
      </w:r>
      <w:r w:rsidR="009B531B" w:rsidRPr="004572B9">
        <w:rPr>
          <w:snapToGrid w:val="0"/>
          <w:sz w:val="28"/>
          <w:szCs w:val="28"/>
        </w:rPr>
        <w:t xml:space="preserve">и содержать документы и материалы, предусмотренные документацией </w:t>
      </w:r>
      <w:r w:rsidR="00FB53FB" w:rsidRPr="004572B9">
        <w:rPr>
          <w:snapToGrid w:val="0"/>
          <w:sz w:val="28"/>
          <w:szCs w:val="28"/>
        </w:rPr>
        <w:br/>
      </w:r>
      <w:r w:rsidR="009B531B" w:rsidRPr="004572B9">
        <w:rPr>
          <w:snapToGrid w:val="0"/>
          <w:sz w:val="28"/>
          <w:szCs w:val="28"/>
        </w:rPr>
        <w:t>об аукционе, и подтверждающая соответствие заявителя требованиям, предъявляемым к участникам аукциона.</w:t>
      </w:r>
    </w:p>
    <w:p w:rsidR="009B531B" w:rsidRPr="004572B9" w:rsidRDefault="00F079B1" w:rsidP="00FB53FB">
      <w:pPr>
        <w:tabs>
          <w:tab w:val="left" w:pos="709"/>
        </w:tabs>
        <w:ind w:firstLine="709"/>
        <w:jc w:val="both"/>
        <w:rPr>
          <w:snapToGrid w:val="0"/>
          <w:sz w:val="28"/>
          <w:szCs w:val="28"/>
        </w:rPr>
      </w:pPr>
      <w:r>
        <w:rPr>
          <w:snapToGrid w:val="0"/>
          <w:sz w:val="28"/>
          <w:szCs w:val="28"/>
        </w:rPr>
        <w:t>46</w:t>
      </w:r>
      <w:r w:rsidR="009B531B" w:rsidRPr="004572B9">
        <w:rPr>
          <w:snapToGrid w:val="0"/>
          <w:sz w:val="28"/>
          <w:szCs w:val="28"/>
        </w:rPr>
        <w:t xml:space="preserve">. Заявка на участие в аукционе должна быть подготовлена и подана </w:t>
      </w:r>
      <w:r w:rsidR="00FB53FB" w:rsidRPr="004572B9">
        <w:rPr>
          <w:snapToGrid w:val="0"/>
          <w:sz w:val="28"/>
          <w:szCs w:val="28"/>
        </w:rPr>
        <w:br/>
      </w:r>
      <w:r w:rsidR="009B531B" w:rsidRPr="004572B9">
        <w:rPr>
          <w:snapToGrid w:val="0"/>
          <w:sz w:val="28"/>
          <w:szCs w:val="28"/>
        </w:rPr>
        <w:t>по установленной форме № 1 к документации об аукционе.</w:t>
      </w:r>
    </w:p>
    <w:p w:rsidR="009B531B" w:rsidRPr="004572B9" w:rsidRDefault="00F079B1" w:rsidP="00FB53FB">
      <w:pPr>
        <w:autoSpaceDE w:val="0"/>
        <w:autoSpaceDN w:val="0"/>
        <w:adjustRightInd w:val="0"/>
        <w:ind w:firstLine="709"/>
        <w:jc w:val="both"/>
        <w:rPr>
          <w:sz w:val="28"/>
          <w:szCs w:val="28"/>
        </w:rPr>
      </w:pPr>
      <w:r>
        <w:rPr>
          <w:sz w:val="28"/>
          <w:szCs w:val="28"/>
        </w:rPr>
        <w:t>47</w:t>
      </w:r>
      <w:r w:rsidR="009B531B" w:rsidRPr="004572B9">
        <w:rPr>
          <w:sz w:val="28"/>
          <w:szCs w:val="28"/>
        </w:rPr>
        <w:t>. Дата и время начала срока подачи заявок:</w:t>
      </w:r>
    </w:p>
    <w:p w:rsidR="009B531B" w:rsidRPr="004572B9" w:rsidRDefault="00DB49A3" w:rsidP="00FB53FB">
      <w:pPr>
        <w:autoSpaceDE w:val="0"/>
        <w:autoSpaceDN w:val="0"/>
        <w:adjustRightInd w:val="0"/>
        <w:ind w:firstLine="709"/>
        <w:jc w:val="both"/>
        <w:rPr>
          <w:sz w:val="28"/>
          <w:szCs w:val="28"/>
        </w:rPr>
      </w:pPr>
      <w:r>
        <w:rPr>
          <w:sz w:val="28"/>
          <w:szCs w:val="28"/>
        </w:rPr>
        <w:t>14 ноября</w:t>
      </w:r>
      <w:r w:rsidR="004A5779" w:rsidRPr="004A5779">
        <w:rPr>
          <w:sz w:val="28"/>
          <w:szCs w:val="28"/>
        </w:rPr>
        <w:t xml:space="preserve"> 2024 года </w:t>
      </w:r>
      <w:r w:rsidR="00D81BF7" w:rsidRPr="004A5779">
        <w:rPr>
          <w:sz w:val="28"/>
          <w:szCs w:val="28"/>
        </w:rPr>
        <w:t xml:space="preserve">с </w:t>
      </w:r>
      <w:r w:rsidR="006D76E4" w:rsidRPr="004A5779">
        <w:rPr>
          <w:sz w:val="28"/>
          <w:szCs w:val="28"/>
        </w:rPr>
        <w:t>9</w:t>
      </w:r>
      <w:r w:rsidR="009B531B" w:rsidRPr="004A5779">
        <w:rPr>
          <w:sz w:val="28"/>
          <w:szCs w:val="28"/>
        </w:rPr>
        <w:t xml:space="preserve"> часов </w:t>
      </w:r>
      <w:r w:rsidR="00601925" w:rsidRPr="004A5779">
        <w:rPr>
          <w:sz w:val="28"/>
          <w:szCs w:val="28"/>
        </w:rPr>
        <w:t>00</w:t>
      </w:r>
      <w:r w:rsidR="00601925" w:rsidRPr="004572B9">
        <w:rPr>
          <w:sz w:val="28"/>
          <w:szCs w:val="28"/>
        </w:rPr>
        <w:t xml:space="preserve"> минут </w:t>
      </w:r>
      <w:r w:rsidR="009B531B" w:rsidRPr="004572B9">
        <w:rPr>
          <w:sz w:val="28"/>
          <w:szCs w:val="28"/>
        </w:rPr>
        <w:t>(время московское).</w:t>
      </w:r>
    </w:p>
    <w:p w:rsidR="009B531B" w:rsidRPr="004572B9" w:rsidRDefault="009B531B" w:rsidP="00FB53FB">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9B531B" w:rsidRPr="004572B9" w:rsidRDefault="00DB49A3" w:rsidP="00FB53FB">
      <w:pPr>
        <w:autoSpaceDE w:val="0"/>
        <w:autoSpaceDN w:val="0"/>
        <w:adjustRightInd w:val="0"/>
        <w:ind w:firstLine="709"/>
        <w:jc w:val="both"/>
        <w:rPr>
          <w:sz w:val="28"/>
          <w:szCs w:val="28"/>
        </w:rPr>
      </w:pPr>
      <w:r>
        <w:rPr>
          <w:sz w:val="28"/>
          <w:szCs w:val="28"/>
        </w:rPr>
        <w:t>17 декабря</w:t>
      </w:r>
      <w:r w:rsidR="000012D4">
        <w:rPr>
          <w:sz w:val="28"/>
          <w:szCs w:val="28"/>
        </w:rPr>
        <w:t xml:space="preserve"> </w:t>
      </w:r>
      <w:r w:rsidR="00C629E4">
        <w:rPr>
          <w:sz w:val="28"/>
          <w:szCs w:val="28"/>
        </w:rPr>
        <w:t>2</w:t>
      </w:r>
      <w:r w:rsidR="004A5779">
        <w:rPr>
          <w:sz w:val="28"/>
          <w:szCs w:val="28"/>
        </w:rPr>
        <w:t>024 года</w:t>
      </w:r>
      <w:r w:rsidR="00065259">
        <w:rPr>
          <w:sz w:val="28"/>
          <w:szCs w:val="28"/>
        </w:rPr>
        <w:t xml:space="preserve"> </w:t>
      </w:r>
      <w:r w:rsidR="009B531B" w:rsidRPr="004572B9">
        <w:rPr>
          <w:sz w:val="28"/>
          <w:szCs w:val="28"/>
        </w:rPr>
        <w:t xml:space="preserve">до </w:t>
      </w:r>
      <w:r>
        <w:rPr>
          <w:sz w:val="28"/>
          <w:szCs w:val="28"/>
        </w:rPr>
        <w:t xml:space="preserve">9 </w:t>
      </w:r>
      <w:r w:rsidR="009B531B" w:rsidRPr="004572B9">
        <w:rPr>
          <w:sz w:val="28"/>
          <w:szCs w:val="28"/>
        </w:rPr>
        <w:t xml:space="preserve">часов </w:t>
      </w:r>
      <w:r w:rsidR="00601925" w:rsidRPr="004572B9">
        <w:rPr>
          <w:sz w:val="28"/>
          <w:szCs w:val="28"/>
        </w:rPr>
        <w:t xml:space="preserve">00 минут </w:t>
      </w:r>
      <w:r w:rsidR="009B531B" w:rsidRPr="004572B9">
        <w:rPr>
          <w:sz w:val="28"/>
          <w:szCs w:val="28"/>
        </w:rPr>
        <w:t xml:space="preserve">(время московское). </w:t>
      </w:r>
    </w:p>
    <w:p w:rsidR="00345E67" w:rsidRDefault="00345E67" w:rsidP="008D4086">
      <w:pPr>
        <w:tabs>
          <w:tab w:val="left" w:pos="142"/>
        </w:tabs>
        <w:snapToGrid w:val="0"/>
        <w:ind w:firstLine="709"/>
        <w:jc w:val="center"/>
        <w:rPr>
          <w:b/>
          <w:color w:val="000000"/>
          <w:sz w:val="28"/>
          <w:szCs w:val="28"/>
        </w:rPr>
      </w:pPr>
    </w:p>
    <w:p w:rsidR="0002727E" w:rsidRPr="002D39C5" w:rsidRDefault="0002727E">
      <w:pPr>
        <w:rPr>
          <w:b/>
          <w:color w:val="000000"/>
          <w:sz w:val="28"/>
          <w:szCs w:val="28"/>
        </w:rPr>
      </w:pPr>
      <w:r w:rsidRPr="002D39C5">
        <w:rPr>
          <w:b/>
          <w:color w:val="000000"/>
          <w:sz w:val="28"/>
          <w:szCs w:val="28"/>
        </w:rPr>
        <w:br w:type="page"/>
      </w:r>
    </w:p>
    <w:p w:rsidR="009B531B" w:rsidRPr="0062212E" w:rsidRDefault="00EA3A66" w:rsidP="00FC65D8">
      <w:pPr>
        <w:tabs>
          <w:tab w:val="left" w:pos="142"/>
        </w:tabs>
        <w:snapToGrid w:val="0"/>
        <w:jc w:val="center"/>
        <w:rPr>
          <w:b/>
          <w:sz w:val="28"/>
          <w:szCs w:val="28"/>
        </w:rPr>
      </w:pPr>
      <w:r w:rsidRPr="0062212E">
        <w:rPr>
          <w:b/>
          <w:color w:val="000000"/>
          <w:sz w:val="28"/>
          <w:szCs w:val="28"/>
          <w:lang w:val="en-US"/>
        </w:rPr>
        <w:lastRenderedPageBreak/>
        <w:t>X</w:t>
      </w:r>
      <w:r w:rsidR="009B531B" w:rsidRPr="0062212E">
        <w:rPr>
          <w:b/>
          <w:color w:val="000000"/>
          <w:sz w:val="28"/>
          <w:szCs w:val="28"/>
        </w:rPr>
        <w:t>. Требования к участникам аукциона</w:t>
      </w:r>
    </w:p>
    <w:p w:rsidR="009B531B" w:rsidRPr="0062212E" w:rsidRDefault="009B531B" w:rsidP="009B531B">
      <w:pPr>
        <w:snapToGrid w:val="0"/>
        <w:ind w:firstLine="567"/>
        <w:jc w:val="both"/>
        <w:rPr>
          <w:sz w:val="28"/>
          <w:szCs w:val="28"/>
        </w:rPr>
      </w:pPr>
    </w:p>
    <w:p w:rsidR="00345E67" w:rsidRDefault="00F079B1" w:rsidP="00345E67">
      <w:pPr>
        <w:snapToGrid w:val="0"/>
        <w:ind w:firstLine="709"/>
        <w:jc w:val="both"/>
        <w:rPr>
          <w:sz w:val="28"/>
          <w:szCs w:val="28"/>
        </w:rPr>
      </w:pPr>
      <w:r>
        <w:rPr>
          <w:sz w:val="28"/>
          <w:szCs w:val="28"/>
        </w:rPr>
        <w:t>48</w:t>
      </w:r>
      <w:r w:rsidR="00345E67" w:rsidRPr="00345E67">
        <w:rPr>
          <w:sz w:val="28"/>
          <w:szCs w:val="28"/>
        </w:rPr>
        <w:t xml:space="preserve">. </w:t>
      </w:r>
      <w:r w:rsidR="00680452">
        <w:rPr>
          <w:sz w:val="28"/>
          <w:szCs w:val="28"/>
        </w:rPr>
        <w:t>Участником</w:t>
      </w:r>
      <w:r w:rsidR="00345E67" w:rsidRPr="00345E67">
        <w:rPr>
          <w:sz w:val="28"/>
          <w:szCs w:val="28"/>
        </w:rPr>
        <w:t xml:space="preserve"> может быть любое юридическое лицо независимо </w:t>
      </w:r>
      <w:r w:rsidR="00680452">
        <w:rPr>
          <w:sz w:val="28"/>
          <w:szCs w:val="28"/>
        </w:rPr>
        <w:t xml:space="preserve">                  </w:t>
      </w:r>
      <w:r w:rsidR="00345E67" w:rsidRPr="00345E67">
        <w:rPr>
          <w:sz w:val="28"/>
          <w:szCs w:val="28"/>
        </w:rPr>
        <w:t>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 (далее - заявитель).</w:t>
      </w:r>
    </w:p>
    <w:p w:rsidR="00345E67" w:rsidRPr="00345E67" w:rsidRDefault="00345E67" w:rsidP="00345E67">
      <w:pPr>
        <w:snapToGrid w:val="0"/>
        <w:ind w:firstLine="709"/>
        <w:jc w:val="both"/>
        <w:rPr>
          <w:sz w:val="28"/>
          <w:szCs w:val="28"/>
        </w:rPr>
      </w:pPr>
      <w:r w:rsidRPr="00345E67">
        <w:rPr>
          <w:sz w:val="28"/>
          <w:szCs w:val="28"/>
        </w:rPr>
        <w:t>Участники аукционов должны соответствовать требованиям, установленным законодательством Российской Федерации к таким участникам.</w:t>
      </w:r>
    </w:p>
    <w:p w:rsidR="00345E67" w:rsidRPr="00345E67" w:rsidRDefault="00345E67" w:rsidP="00345E67">
      <w:pPr>
        <w:snapToGrid w:val="0"/>
        <w:ind w:firstLine="709"/>
        <w:jc w:val="both"/>
        <w:rPr>
          <w:sz w:val="28"/>
          <w:szCs w:val="28"/>
        </w:rPr>
      </w:pPr>
      <w:proofErr w:type="gramStart"/>
      <w:r w:rsidRPr="00345E67">
        <w:rPr>
          <w:sz w:val="28"/>
          <w:szCs w:val="28"/>
        </w:rPr>
        <w:t>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w:t>
      </w:r>
      <w:r w:rsidR="00250B3E">
        <w:rPr>
          <w:sz w:val="28"/>
          <w:szCs w:val="28"/>
        </w:rPr>
        <w:t xml:space="preserve">                           </w:t>
      </w:r>
      <w:r w:rsidRPr="00345E67">
        <w:rPr>
          <w:sz w:val="28"/>
          <w:szCs w:val="28"/>
        </w:rPr>
        <w:t xml:space="preserve"> в информационно-телекоммуникационной сети "Интернет" www.torgi.gov.ru, утвержденного приказом Федерального к</w:t>
      </w:r>
      <w:r>
        <w:rPr>
          <w:sz w:val="28"/>
          <w:szCs w:val="28"/>
        </w:rPr>
        <w:t xml:space="preserve">азначейства от 2 декабря 2021 года </w:t>
      </w:r>
      <w:r w:rsidR="00250B3E">
        <w:rPr>
          <w:sz w:val="28"/>
          <w:szCs w:val="28"/>
        </w:rPr>
        <w:t xml:space="preserve">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45E67" w:rsidRPr="00345E67" w:rsidRDefault="00F079B1" w:rsidP="00345E67">
      <w:pPr>
        <w:snapToGrid w:val="0"/>
        <w:ind w:firstLine="709"/>
        <w:jc w:val="both"/>
        <w:rPr>
          <w:sz w:val="28"/>
          <w:szCs w:val="28"/>
        </w:rPr>
      </w:pPr>
      <w:r>
        <w:rPr>
          <w:sz w:val="28"/>
          <w:szCs w:val="28"/>
        </w:rPr>
        <w:t>49</w:t>
      </w:r>
      <w:r w:rsidR="00345E67" w:rsidRPr="00345E67">
        <w:rPr>
          <w:sz w:val="28"/>
          <w:szCs w:val="28"/>
        </w:rPr>
        <w:t xml:space="preserve">. </w:t>
      </w:r>
      <w:r w:rsidR="00345E67">
        <w:rPr>
          <w:sz w:val="28"/>
          <w:szCs w:val="28"/>
        </w:rPr>
        <w:t>А</w:t>
      </w:r>
      <w:r w:rsidR="00345E67" w:rsidRPr="00345E67">
        <w:rPr>
          <w:sz w:val="28"/>
          <w:szCs w:val="28"/>
        </w:rPr>
        <w:t xml:space="preserve">укционная комиссия принимает решение об отклонении заявки </w:t>
      </w:r>
      <w:r w:rsidR="00065259">
        <w:rPr>
          <w:sz w:val="28"/>
          <w:szCs w:val="28"/>
        </w:rPr>
        <w:br/>
      </w:r>
      <w:r w:rsidR="00345E67" w:rsidRPr="00345E67">
        <w:rPr>
          <w:sz w:val="28"/>
          <w:szCs w:val="28"/>
        </w:rPr>
        <w:t>на участие в аукционе в случаях:</w:t>
      </w:r>
    </w:p>
    <w:p w:rsidR="00345E67" w:rsidRPr="00345E67" w:rsidRDefault="00345E67" w:rsidP="00345E67">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w:t>
      </w:r>
      <w:r w:rsidR="002D39C5">
        <w:rPr>
          <w:sz w:val="28"/>
          <w:szCs w:val="28"/>
        </w:rPr>
        <w:br/>
      </w:r>
      <w:r>
        <w:rPr>
          <w:sz w:val="28"/>
          <w:szCs w:val="28"/>
        </w:rPr>
        <w:t>пунктом</w:t>
      </w:r>
      <w:r w:rsidRPr="00345E67">
        <w:rPr>
          <w:sz w:val="28"/>
          <w:szCs w:val="28"/>
        </w:rPr>
        <w:t xml:space="preserve"> </w:t>
      </w:r>
      <w:r w:rsidR="00C82A2A">
        <w:rPr>
          <w:sz w:val="28"/>
          <w:szCs w:val="28"/>
        </w:rPr>
        <w:t>32</w:t>
      </w:r>
      <w:r>
        <w:rPr>
          <w:sz w:val="28"/>
          <w:szCs w:val="28"/>
        </w:rPr>
        <w:t xml:space="preserve"> настоящей документации об аукционе</w:t>
      </w:r>
      <w:r w:rsidRPr="00345E67">
        <w:rPr>
          <w:sz w:val="28"/>
          <w:szCs w:val="28"/>
        </w:rPr>
        <w:t>, либо наличия в таких документах</w:t>
      </w:r>
      <w:r w:rsidR="002D39C5">
        <w:rPr>
          <w:sz w:val="28"/>
          <w:szCs w:val="28"/>
        </w:rPr>
        <w:t xml:space="preserve"> </w:t>
      </w:r>
      <w:r w:rsidRPr="00345E67">
        <w:rPr>
          <w:sz w:val="28"/>
          <w:szCs w:val="28"/>
        </w:rPr>
        <w:t>и (или) сведениях недостоверной информации;</w:t>
      </w:r>
    </w:p>
    <w:p w:rsidR="00345E67" w:rsidRPr="00345E67" w:rsidRDefault="00345E67" w:rsidP="00345E67">
      <w:pPr>
        <w:snapToGrid w:val="0"/>
        <w:ind w:firstLine="709"/>
        <w:jc w:val="both"/>
        <w:rPr>
          <w:sz w:val="28"/>
          <w:szCs w:val="28"/>
        </w:rPr>
      </w:pPr>
      <w:r w:rsidRPr="00345E67">
        <w:rPr>
          <w:sz w:val="28"/>
          <w:szCs w:val="28"/>
        </w:rPr>
        <w:t>2) несоответствия тр</w:t>
      </w:r>
      <w:r>
        <w:rPr>
          <w:sz w:val="28"/>
          <w:szCs w:val="28"/>
        </w:rPr>
        <w:t xml:space="preserve">ебованиям, указанным в пункте </w:t>
      </w:r>
      <w:r w:rsidR="00C82A2A">
        <w:rPr>
          <w:sz w:val="28"/>
          <w:szCs w:val="28"/>
        </w:rPr>
        <w:t>48</w:t>
      </w:r>
      <w:r w:rsidRPr="00345E67">
        <w:rPr>
          <w:sz w:val="28"/>
          <w:szCs w:val="28"/>
        </w:rPr>
        <w:t xml:space="preserve"> настоящей документации об аукционе;</w:t>
      </w:r>
    </w:p>
    <w:p w:rsidR="00345E67" w:rsidRPr="00345E67" w:rsidRDefault="00345E67" w:rsidP="00345E67">
      <w:pPr>
        <w:snapToGrid w:val="0"/>
        <w:ind w:firstLine="709"/>
        <w:jc w:val="both"/>
        <w:rPr>
          <w:sz w:val="28"/>
          <w:szCs w:val="28"/>
        </w:rPr>
      </w:pPr>
      <w:r w:rsidRPr="00345E67">
        <w:rPr>
          <w:sz w:val="28"/>
          <w:szCs w:val="28"/>
        </w:rPr>
        <w:t>3) невнесения задатка;</w:t>
      </w:r>
    </w:p>
    <w:p w:rsidR="00345E67" w:rsidRPr="00345E67" w:rsidRDefault="00345E67" w:rsidP="00345E67">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sidR="00065259">
        <w:rPr>
          <w:sz w:val="28"/>
          <w:szCs w:val="28"/>
        </w:rPr>
        <w:br/>
      </w:r>
      <w:r w:rsidRPr="00345E67">
        <w:rPr>
          <w:sz w:val="28"/>
          <w:szCs w:val="28"/>
        </w:rPr>
        <w:t>о цене договора ниже начальной (минимальной) цены договора (цены лота);</w:t>
      </w:r>
    </w:p>
    <w:p w:rsidR="00345E67" w:rsidRPr="00345E67" w:rsidRDefault="0030195A" w:rsidP="00345E67">
      <w:pPr>
        <w:snapToGrid w:val="0"/>
        <w:ind w:firstLine="709"/>
        <w:jc w:val="both"/>
        <w:rPr>
          <w:sz w:val="28"/>
          <w:szCs w:val="28"/>
        </w:rPr>
      </w:pPr>
      <w:r>
        <w:rPr>
          <w:sz w:val="28"/>
          <w:szCs w:val="28"/>
        </w:rPr>
        <w:t>5</w:t>
      </w:r>
      <w:r w:rsidR="00345E67" w:rsidRPr="00345E67">
        <w:rPr>
          <w:sz w:val="28"/>
          <w:szCs w:val="28"/>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45E67" w:rsidRPr="00345E67" w:rsidRDefault="0030195A" w:rsidP="00345E67">
      <w:pPr>
        <w:snapToGrid w:val="0"/>
        <w:ind w:firstLine="709"/>
        <w:jc w:val="both"/>
        <w:rPr>
          <w:sz w:val="28"/>
          <w:szCs w:val="28"/>
        </w:rPr>
      </w:pPr>
      <w:r>
        <w:rPr>
          <w:sz w:val="28"/>
          <w:szCs w:val="28"/>
        </w:rPr>
        <w:t>6</w:t>
      </w:r>
      <w:r w:rsidR="00345E67" w:rsidRPr="00345E67">
        <w:rPr>
          <w:sz w:val="28"/>
          <w:szCs w:val="28"/>
        </w:rPr>
        <w:t xml:space="preserve">) наличия решения о приостановлении деятельности заявителя </w:t>
      </w:r>
      <w:r w:rsidR="004B3A2B">
        <w:rPr>
          <w:sz w:val="28"/>
          <w:szCs w:val="28"/>
        </w:rPr>
        <w:t xml:space="preserve">                          </w:t>
      </w:r>
      <w:r w:rsidR="00345E67" w:rsidRPr="00345E67">
        <w:rPr>
          <w:sz w:val="28"/>
          <w:szCs w:val="28"/>
        </w:rPr>
        <w:t xml:space="preserve">в порядке, предусмотренном Кодексом Российской Федерации </w:t>
      </w:r>
      <w:r w:rsidR="004B3A2B">
        <w:rPr>
          <w:sz w:val="28"/>
          <w:szCs w:val="28"/>
        </w:rPr>
        <w:t xml:space="preserve">                          </w:t>
      </w:r>
      <w:r w:rsidR="00345E67" w:rsidRPr="00345E67">
        <w:rPr>
          <w:sz w:val="28"/>
          <w:szCs w:val="28"/>
        </w:rPr>
        <w:t xml:space="preserve">об административных правонарушениях, на момент подачи заявки на участие </w:t>
      </w:r>
      <w:r w:rsidR="004B3A2B">
        <w:rPr>
          <w:sz w:val="28"/>
          <w:szCs w:val="28"/>
        </w:rPr>
        <w:t xml:space="preserve">                      </w:t>
      </w:r>
      <w:r w:rsidR="00345E67" w:rsidRPr="00345E67">
        <w:rPr>
          <w:sz w:val="28"/>
          <w:szCs w:val="28"/>
        </w:rPr>
        <w:t>в конкурсе или заявки на участие в аукционе.</w:t>
      </w:r>
    </w:p>
    <w:p w:rsidR="00345E67" w:rsidRPr="00345E67" w:rsidRDefault="00C82A2A" w:rsidP="00345E67">
      <w:pPr>
        <w:snapToGrid w:val="0"/>
        <w:ind w:firstLine="709"/>
        <w:jc w:val="both"/>
        <w:rPr>
          <w:sz w:val="28"/>
          <w:szCs w:val="28"/>
        </w:rPr>
      </w:pPr>
      <w:r>
        <w:rPr>
          <w:sz w:val="28"/>
          <w:szCs w:val="28"/>
        </w:rPr>
        <w:t>50</w:t>
      </w:r>
      <w:r w:rsidR="00345E67" w:rsidRPr="00345E67">
        <w:rPr>
          <w:sz w:val="28"/>
          <w:szCs w:val="28"/>
        </w:rPr>
        <w:t xml:space="preserve">. Отказ в допуске к участию в </w:t>
      </w:r>
      <w:r w:rsidR="0030195A">
        <w:rPr>
          <w:sz w:val="28"/>
          <w:szCs w:val="28"/>
        </w:rPr>
        <w:t>аукционе по иным основаниям</w:t>
      </w:r>
      <w:r w:rsidR="00886F8A">
        <w:rPr>
          <w:sz w:val="28"/>
          <w:szCs w:val="28"/>
        </w:rPr>
        <w:t xml:space="preserve">, </w:t>
      </w:r>
      <w:r w:rsidR="004B3A2B">
        <w:rPr>
          <w:sz w:val="28"/>
          <w:szCs w:val="28"/>
        </w:rPr>
        <w:t xml:space="preserve">                      </w:t>
      </w:r>
      <w:r w:rsidR="00886F8A">
        <w:rPr>
          <w:sz w:val="28"/>
          <w:szCs w:val="28"/>
        </w:rPr>
        <w:t>не предусмотренным пунктом 49 настоящей документации,</w:t>
      </w:r>
      <w:r w:rsidR="0030195A">
        <w:rPr>
          <w:sz w:val="28"/>
          <w:szCs w:val="28"/>
        </w:rPr>
        <w:t xml:space="preserve"> </w:t>
      </w:r>
      <w:r w:rsidR="00345E67" w:rsidRPr="00345E67">
        <w:rPr>
          <w:sz w:val="28"/>
          <w:szCs w:val="28"/>
        </w:rPr>
        <w:t>не допускается.</w:t>
      </w:r>
    </w:p>
    <w:p w:rsidR="00BE0B30" w:rsidRDefault="00C82A2A" w:rsidP="00345E67">
      <w:pPr>
        <w:snapToGrid w:val="0"/>
        <w:ind w:firstLine="709"/>
        <w:jc w:val="both"/>
        <w:rPr>
          <w:sz w:val="28"/>
          <w:szCs w:val="28"/>
        </w:rPr>
      </w:pPr>
      <w:r>
        <w:rPr>
          <w:sz w:val="28"/>
          <w:szCs w:val="28"/>
        </w:rPr>
        <w:t>51</w:t>
      </w:r>
      <w:r w:rsidR="00345E67"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0030195A" w:rsidRPr="0030195A">
        <w:rPr>
          <w:sz w:val="28"/>
          <w:szCs w:val="28"/>
        </w:rPr>
        <w:t xml:space="preserve">пунктом </w:t>
      </w:r>
      <w:r>
        <w:rPr>
          <w:sz w:val="28"/>
          <w:szCs w:val="28"/>
        </w:rPr>
        <w:t xml:space="preserve">32 </w:t>
      </w:r>
      <w:r w:rsidR="0030195A" w:rsidRPr="0030195A">
        <w:rPr>
          <w:sz w:val="28"/>
          <w:szCs w:val="28"/>
        </w:rPr>
        <w:t>настоящей документации об аукционе</w:t>
      </w:r>
      <w:r w:rsidR="00083209">
        <w:rPr>
          <w:sz w:val="28"/>
          <w:szCs w:val="28"/>
        </w:rPr>
        <w:t>, аукционная комиссия обязана</w:t>
      </w:r>
      <w:r w:rsidR="00345E67" w:rsidRPr="00345E67">
        <w:rPr>
          <w:sz w:val="28"/>
          <w:szCs w:val="28"/>
        </w:rPr>
        <w:t xml:space="preserve"> отстранить такого заявителя или участника </w:t>
      </w:r>
      <w:r w:rsidR="00345E67" w:rsidRPr="00345E67">
        <w:rPr>
          <w:sz w:val="28"/>
          <w:szCs w:val="28"/>
        </w:rPr>
        <w:lastRenderedPageBreak/>
        <w:t xml:space="preserve">аукциона от участия в аукционе на любом этапе их проведения. Протокол </w:t>
      </w:r>
      <w:r w:rsidR="004B3A2B">
        <w:rPr>
          <w:sz w:val="28"/>
          <w:szCs w:val="28"/>
        </w:rPr>
        <w:t xml:space="preserve">                  </w:t>
      </w:r>
      <w:r w:rsidR="00345E67" w:rsidRPr="00345E67">
        <w:rPr>
          <w:sz w:val="28"/>
          <w:szCs w:val="28"/>
        </w:rPr>
        <w:t xml:space="preserve">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w:t>
      </w:r>
      <w:r w:rsidR="004B3A2B">
        <w:rPr>
          <w:sz w:val="28"/>
          <w:szCs w:val="28"/>
        </w:rPr>
        <w:t xml:space="preserve">                  </w:t>
      </w:r>
      <w:r w:rsidR="00345E67"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345E67" w:rsidRPr="0062212E" w:rsidRDefault="00345E67" w:rsidP="00345E67">
      <w:pPr>
        <w:snapToGrid w:val="0"/>
        <w:ind w:firstLine="709"/>
        <w:jc w:val="both"/>
        <w:rPr>
          <w:sz w:val="28"/>
          <w:szCs w:val="28"/>
        </w:rPr>
      </w:pPr>
    </w:p>
    <w:p w:rsidR="009B531B" w:rsidRPr="0062212E" w:rsidRDefault="006B318E" w:rsidP="00FC65D8">
      <w:pPr>
        <w:pStyle w:val="ConsNormal"/>
        <w:widowControl/>
        <w:ind w:right="0" w:firstLine="0"/>
        <w:jc w:val="center"/>
        <w:rPr>
          <w:rFonts w:ascii="Times New Roman" w:hAnsi="Times New Roman"/>
          <w:b/>
          <w:sz w:val="28"/>
          <w:szCs w:val="28"/>
        </w:rPr>
      </w:pPr>
      <w:r w:rsidRPr="0062212E">
        <w:rPr>
          <w:rFonts w:ascii="Times New Roman" w:hAnsi="Times New Roman"/>
          <w:b/>
          <w:sz w:val="28"/>
          <w:szCs w:val="28"/>
          <w:lang w:val="en-US"/>
        </w:rPr>
        <w:t>XI</w:t>
      </w:r>
      <w:r w:rsidR="009B531B" w:rsidRPr="0062212E">
        <w:rPr>
          <w:rFonts w:ascii="Times New Roman" w:hAnsi="Times New Roman"/>
          <w:b/>
          <w:sz w:val="28"/>
          <w:szCs w:val="28"/>
        </w:rPr>
        <w:t>. Порядок и срок отзыва заявок на участие в аукционе</w:t>
      </w:r>
    </w:p>
    <w:p w:rsidR="00FD1755" w:rsidRPr="0062212E" w:rsidRDefault="00FD1755" w:rsidP="008B6185">
      <w:pPr>
        <w:pStyle w:val="ConsNormal"/>
        <w:widowControl/>
        <w:ind w:right="0" w:firstLine="567"/>
        <w:jc w:val="center"/>
        <w:rPr>
          <w:rFonts w:ascii="Times New Roman" w:hAnsi="Times New Roman"/>
          <w:sz w:val="28"/>
          <w:szCs w:val="28"/>
        </w:rPr>
      </w:pPr>
    </w:p>
    <w:p w:rsidR="0030195A" w:rsidRDefault="00C82A2A" w:rsidP="00B678B8">
      <w:pPr>
        <w:autoSpaceDE w:val="0"/>
        <w:autoSpaceDN w:val="0"/>
        <w:adjustRightInd w:val="0"/>
        <w:ind w:firstLine="567"/>
        <w:jc w:val="both"/>
        <w:rPr>
          <w:sz w:val="28"/>
          <w:szCs w:val="28"/>
        </w:rPr>
      </w:pPr>
      <w:r>
        <w:rPr>
          <w:sz w:val="28"/>
          <w:szCs w:val="28"/>
        </w:rPr>
        <w:t>52</w:t>
      </w:r>
      <w:r w:rsidR="0030195A"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30195A"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sidR="004B3A2B">
        <w:rPr>
          <w:sz w:val="28"/>
          <w:szCs w:val="28"/>
        </w:rPr>
        <w:t xml:space="preserve">   </w:t>
      </w:r>
      <w:r w:rsidR="0030195A" w:rsidRPr="0030195A">
        <w:rPr>
          <w:sz w:val="28"/>
          <w:szCs w:val="28"/>
        </w:rPr>
        <w:t>в аукционе</w:t>
      </w:r>
      <w:proofErr w:type="gramEnd"/>
      <w:r w:rsidR="0030195A" w:rsidRPr="0030195A">
        <w:rPr>
          <w:sz w:val="28"/>
          <w:szCs w:val="28"/>
        </w:rPr>
        <w:t>.</w:t>
      </w:r>
    </w:p>
    <w:p w:rsidR="009B531B" w:rsidRPr="0062212E" w:rsidRDefault="00C82A2A" w:rsidP="00B678B8">
      <w:pPr>
        <w:autoSpaceDE w:val="0"/>
        <w:autoSpaceDN w:val="0"/>
        <w:adjustRightInd w:val="0"/>
        <w:ind w:firstLine="567"/>
        <w:jc w:val="both"/>
        <w:rPr>
          <w:sz w:val="28"/>
          <w:szCs w:val="28"/>
        </w:rPr>
      </w:pPr>
      <w:r>
        <w:rPr>
          <w:sz w:val="28"/>
          <w:szCs w:val="28"/>
        </w:rPr>
        <w:t>53</w:t>
      </w:r>
      <w:r w:rsidR="009B531B" w:rsidRPr="0062212E">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B531B" w:rsidRPr="0062212E" w:rsidRDefault="009B531B" w:rsidP="00B678B8">
      <w:pPr>
        <w:autoSpaceDE w:val="0"/>
        <w:autoSpaceDN w:val="0"/>
        <w:adjustRightInd w:val="0"/>
        <w:ind w:firstLine="567"/>
        <w:jc w:val="both"/>
        <w:rPr>
          <w:sz w:val="28"/>
          <w:szCs w:val="28"/>
        </w:rPr>
      </w:pPr>
    </w:p>
    <w:p w:rsidR="009B531B" w:rsidRPr="0062212E" w:rsidRDefault="006B318E" w:rsidP="00B678B8">
      <w:pPr>
        <w:autoSpaceDE w:val="0"/>
        <w:autoSpaceDN w:val="0"/>
        <w:adjustRightInd w:val="0"/>
        <w:jc w:val="center"/>
        <w:rPr>
          <w:b/>
          <w:sz w:val="28"/>
          <w:szCs w:val="28"/>
        </w:rPr>
      </w:pPr>
      <w:r w:rsidRPr="0062212E">
        <w:rPr>
          <w:b/>
          <w:sz w:val="28"/>
          <w:szCs w:val="28"/>
          <w:lang w:val="en-US"/>
        </w:rPr>
        <w:t>XII</w:t>
      </w:r>
      <w:r w:rsidR="009B531B" w:rsidRPr="0062212E">
        <w:rPr>
          <w:b/>
          <w:sz w:val="28"/>
          <w:szCs w:val="28"/>
        </w:rPr>
        <w:t>. Формы, порядок, даты начала и оконч</w:t>
      </w:r>
      <w:r w:rsidR="0024354B" w:rsidRPr="0062212E">
        <w:rPr>
          <w:b/>
          <w:sz w:val="28"/>
          <w:szCs w:val="28"/>
        </w:rPr>
        <w:t xml:space="preserve">ания предоставления участникам </w:t>
      </w:r>
      <w:r w:rsidR="009B531B" w:rsidRPr="0062212E">
        <w:rPr>
          <w:b/>
          <w:sz w:val="28"/>
          <w:szCs w:val="28"/>
        </w:rPr>
        <w:t>аукциона разъяснений положений документации об аукционе</w:t>
      </w:r>
    </w:p>
    <w:p w:rsidR="00D22EEE" w:rsidRDefault="00D22EEE" w:rsidP="00B678B8">
      <w:pPr>
        <w:autoSpaceDE w:val="0"/>
        <w:autoSpaceDN w:val="0"/>
        <w:adjustRightInd w:val="0"/>
        <w:ind w:firstLine="567"/>
        <w:jc w:val="center"/>
        <w:rPr>
          <w:sz w:val="28"/>
          <w:szCs w:val="28"/>
        </w:rPr>
      </w:pPr>
    </w:p>
    <w:p w:rsidR="00A11A69" w:rsidRDefault="00A11A69" w:rsidP="00A11A69">
      <w:pPr>
        <w:autoSpaceDE w:val="0"/>
        <w:autoSpaceDN w:val="0"/>
        <w:adjustRightInd w:val="0"/>
        <w:ind w:firstLine="708"/>
        <w:jc w:val="both"/>
        <w:rPr>
          <w:sz w:val="28"/>
          <w:szCs w:val="28"/>
        </w:rPr>
      </w:pPr>
      <w:r>
        <w:rPr>
          <w:sz w:val="28"/>
          <w:szCs w:val="28"/>
        </w:rPr>
        <w:t xml:space="preserve">54.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Pr="00A11A69">
        <w:rPr>
          <w:sz w:val="28"/>
          <w:szCs w:val="28"/>
        </w:rPr>
        <w:t xml:space="preserve">48 </w:t>
      </w:r>
      <w:r>
        <w:rPr>
          <w:sz w:val="28"/>
          <w:szCs w:val="28"/>
        </w:rPr>
        <w:t xml:space="preserve">настоящей документации об аукционе с использованием программно-аппаратных средств электронной площадки не более чем </w:t>
      </w:r>
      <w:r w:rsidR="004B3A2B">
        <w:rPr>
          <w:sz w:val="28"/>
          <w:szCs w:val="28"/>
        </w:rPr>
        <w:t>3 (</w:t>
      </w:r>
      <w:r>
        <w:rPr>
          <w:sz w:val="28"/>
          <w:szCs w:val="28"/>
        </w:rPr>
        <w:t>три</w:t>
      </w:r>
      <w:r w:rsidR="004B3A2B">
        <w:rPr>
          <w:sz w:val="28"/>
          <w:szCs w:val="28"/>
        </w:rPr>
        <w:t>)</w:t>
      </w:r>
      <w:r>
        <w:rPr>
          <w:sz w:val="28"/>
          <w:szCs w:val="28"/>
        </w:rPr>
        <w:t xml:space="preserve"> запроса о разъяснении положений документации об аукционе. </w:t>
      </w:r>
    </w:p>
    <w:p w:rsidR="00A11A69" w:rsidRDefault="00A11A69" w:rsidP="00A11A69">
      <w:pPr>
        <w:autoSpaceDE w:val="0"/>
        <w:autoSpaceDN w:val="0"/>
        <w:adjustRightInd w:val="0"/>
        <w:ind w:firstLine="708"/>
        <w:jc w:val="both"/>
        <w:rPr>
          <w:sz w:val="28"/>
          <w:szCs w:val="28"/>
        </w:rPr>
      </w:pPr>
      <w:r>
        <w:rPr>
          <w:sz w:val="28"/>
          <w:szCs w:val="28"/>
        </w:rPr>
        <w:t xml:space="preserve">55.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w:t>
      </w:r>
      <w:r w:rsidR="004B3A2B">
        <w:rPr>
          <w:sz w:val="28"/>
          <w:szCs w:val="28"/>
        </w:rPr>
        <w:t xml:space="preserve">                 </w:t>
      </w:r>
      <w:r>
        <w:rPr>
          <w:sz w:val="28"/>
          <w:szCs w:val="28"/>
        </w:rPr>
        <w:t xml:space="preserve">не </w:t>
      </w:r>
      <w:proofErr w:type="gramStart"/>
      <w:r>
        <w:rPr>
          <w:sz w:val="28"/>
          <w:szCs w:val="28"/>
        </w:rPr>
        <w:t>позднее</w:t>
      </w:r>
      <w:proofErr w:type="gramEnd"/>
      <w:r>
        <w:rPr>
          <w:sz w:val="28"/>
          <w:szCs w:val="28"/>
        </w:rPr>
        <w:t xml:space="preserve"> чем за три рабочих дня до даты окончания срока подачи заявок </w:t>
      </w:r>
      <w:r w:rsidR="004B3A2B">
        <w:rPr>
          <w:sz w:val="28"/>
          <w:szCs w:val="28"/>
        </w:rPr>
        <w:t xml:space="preserve">              </w:t>
      </w:r>
      <w:r>
        <w:rPr>
          <w:sz w:val="28"/>
          <w:szCs w:val="28"/>
        </w:rPr>
        <w:t>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w:t>
      </w:r>
      <w:r w:rsidR="004B3A2B">
        <w:rPr>
          <w:sz w:val="28"/>
          <w:szCs w:val="28"/>
        </w:rPr>
        <w:t xml:space="preserve">                       </w:t>
      </w:r>
      <w:r>
        <w:rPr>
          <w:sz w:val="28"/>
          <w:szCs w:val="28"/>
        </w:rPr>
        <w:t xml:space="preserve">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A11A69" w:rsidRDefault="00A11A69" w:rsidP="00A11A69">
      <w:pPr>
        <w:autoSpaceDE w:val="0"/>
        <w:autoSpaceDN w:val="0"/>
        <w:adjustRightInd w:val="0"/>
        <w:ind w:firstLine="708"/>
        <w:jc w:val="both"/>
        <w:rPr>
          <w:sz w:val="28"/>
          <w:szCs w:val="28"/>
        </w:rPr>
      </w:pPr>
      <w:r>
        <w:rPr>
          <w:sz w:val="28"/>
          <w:szCs w:val="28"/>
        </w:rPr>
        <w:t>56. Не позднее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9B531B" w:rsidRDefault="006B318E" w:rsidP="00B8659D">
      <w:pPr>
        <w:pStyle w:val="ConsNormal"/>
        <w:widowControl/>
        <w:ind w:right="0" w:firstLine="567"/>
        <w:jc w:val="center"/>
        <w:rPr>
          <w:rFonts w:ascii="Times New Roman" w:hAnsi="Times New Roman"/>
          <w:b/>
          <w:sz w:val="28"/>
          <w:szCs w:val="28"/>
        </w:rPr>
      </w:pPr>
      <w:r w:rsidRPr="0062212E">
        <w:rPr>
          <w:rFonts w:ascii="Times New Roman" w:hAnsi="Times New Roman"/>
          <w:b/>
          <w:sz w:val="28"/>
          <w:szCs w:val="28"/>
          <w:lang w:val="en-US"/>
        </w:rPr>
        <w:lastRenderedPageBreak/>
        <w:t>XIII</w:t>
      </w:r>
      <w:r w:rsidR="009B531B" w:rsidRPr="0062212E">
        <w:rPr>
          <w:rFonts w:ascii="Times New Roman" w:hAnsi="Times New Roman"/>
          <w:b/>
          <w:sz w:val="28"/>
          <w:szCs w:val="28"/>
        </w:rPr>
        <w:t>. Величина повышения начальной цены договора</w:t>
      </w:r>
    </w:p>
    <w:p w:rsidR="00B8659D" w:rsidRPr="0062212E" w:rsidRDefault="00B8659D" w:rsidP="00B8659D">
      <w:pPr>
        <w:pStyle w:val="ConsNormal"/>
        <w:widowControl/>
        <w:ind w:right="0" w:firstLine="567"/>
        <w:jc w:val="center"/>
        <w:rPr>
          <w:rFonts w:ascii="Times New Roman" w:hAnsi="Times New Roman"/>
          <w:b/>
          <w:sz w:val="28"/>
          <w:szCs w:val="28"/>
        </w:rPr>
      </w:pPr>
    </w:p>
    <w:p w:rsidR="009B531B" w:rsidRPr="0062212E" w:rsidRDefault="00C82A2A" w:rsidP="00B8659D">
      <w:pPr>
        <w:pStyle w:val="ConsPlusNormal"/>
        <w:ind w:firstLine="709"/>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57</w:t>
      </w:r>
      <w:r w:rsidR="009B531B" w:rsidRPr="0062212E">
        <w:rPr>
          <w:rFonts w:ascii="Times New Roman" w:hAnsi="Times New Roman" w:cs="Times New Roman"/>
          <w:sz w:val="28"/>
          <w:szCs w:val="28"/>
        </w:rPr>
        <w:t xml:space="preserve">. </w:t>
      </w:r>
      <w:r w:rsidR="009B531B" w:rsidRPr="0062212E">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FB2369" w:rsidRPr="0062212E">
        <w:rPr>
          <w:rFonts w:ascii="Times New Roman" w:eastAsia="Times New Roman" w:hAnsi="Times New Roman" w:cs="Times New Roman"/>
          <w:kern w:val="0"/>
          <w:sz w:val="28"/>
          <w:szCs w:val="28"/>
          <w:lang w:eastAsia="ru-RU"/>
        </w:rPr>
        <w:t xml:space="preserve"> </w:t>
      </w:r>
      <w:r w:rsidR="00B86B09">
        <w:rPr>
          <w:rFonts w:ascii="Times New Roman" w:eastAsia="Times New Roman" w:hAnsi="Times New Roman" w:cs="Times New Roman"/>
          <w:kern w:val="0"/>
          <w:sz w:val="28"/>
          <w:szCs w:val="28"/>
          <w:lang w:eastAsia="ru-RU"/>
        </w:rPr>
        <w:t>процен</w:t>
      </w:r>
      <w:r w:rsidR="00FB2369" w:rsidRPr="0062212E">
        <w:rPr>
          <w:rFonts w:ascii="Times New Roman" w:eastAsia="Times New Roman" w:hAnsi="Times New Roman" w:cs="Times New Roman"/>
          <w:kern w:val="0"/>
          <w:sz w:val="28"/>
          <w:szCs w:val="28"/>
          <w:lang w:eastAsia="ru-RU"/>
        </w:rPr>
        <w:t>тов</w:t>
      </w:r>
      <w:r w:rsidR="009B531B" w:rsidRPr="0062212E">
        <w:rPr>
          <w:rFonts w:ascii="Times New Roman" w:eastAsia="Times New Roman" w:hAnsi="Times New Roman" w:cs="Times New Roman"/>
          <w:kern w:val="0"/>
          <w:sz w:val="28"/>
          <w:szCs w:val="28"/>
          <w:lang w:eastAsia="ru-RU"/>
        </w:rPr>
        <w:t xml:space="preserve"> начальной цены договора (лота).</w:t>
      </w:r>
    </w:p>
    <w:p w:rsidR="005D611C" w:rsidRPr="0062212E" w:rsidRDefault="005D611C" w:rsidP="009B531B">
      <w:pPr>
        <w:pStyle w:val="ConsPlusNormal"/>
        <w:ind w:firstLine="540"/>
        <w:jc w:val="both"/>
        <w:rPr>
          <w:rFonts w:ascii="Times New Roman" w:eastAsia="Times New Roman" w:hAnsi="Times New Roman" w:cs="Times New Roman"/>
          <w:kern w:val="0"/>
          <w:sz w:val="28"/>
          <w:szCs w:val="28"/>
          <w:lang w:eastAsia="ru-RU"/>
        </w:rPr>
      </w:pPr>
    </w:p>
    <w:p w:rsidR="009B531B" w:rsidRPr="0062212E" w:rsidRDefault="006B318E" w:rsidP="009B531B">
      <w:pPr>
        <w:ind w:firstLine="567"/>
        <w:jc w:val="center"/>
        <w:rPr>
          <w:b/>
          <w:sz w:val="28"/>
          <w:szCs w:val="28"/>
        </w:rPr>
      </w:pPr>
      <w:r w:rsidRPr="0062212E">
        <w:rPr>
          <w:b/>
          <w:sz w:val="28"/>
          <w:szCs w:val="28"/>
          <w:lang w:val="en-US"/>
        </w:rPr>
        <w:t>XIV</w:t>
      </w:r>
      <w:r w:rsidR="009B531B" w:rsidRPr="0062212E">
        <w:rPr>
          <w:b/>
          <w:sz w:val="28"/>
          <w:szCs w:val="28"/>
        </w:rPr>
        <w:t xml:space="preserve">. Место, дата и время начала рассмотрения заявок </w:t>
      </w:r>
      <w:r w:rsidR="00B8659D">
        <w:rPr>
          <w:b/>
          <w:sz w:val="28"/>
          <w:szCs w:val="28"/>
        </w:rPr>
        <w:br/>
      </w:r>
      <w:r w:rsidR="009B531B" w:rsidRPr="0062212E">
        <w:rPr>
          <w:b/>
          <w:sz w:val="28"/>
          <w:szCs w:val="28"/>
        </w:rPr>
        <w:t>на участие в аукционе</w:t>
      </w:r>
    </w:p>
    <w:p w:rsidR="009B531B" w:rsidRPr="0062212E" w:rsidRDefault="009B531B" w:rsidP="009B531B">
      <w:pPr>
        <w:ind w:firstLine="567"/>
        <w:jc w:val="both"/>
        <w:rPr>
          <w:sz w:val="28"/>
          <w:szCs w:val="28"/>
        </w:rPr>
      </w:pPr>
    </w:p>
    <w:p w:rsidR="009B531B" w:rsidRPr="0062212E" w:rsidRDefault="00C82A2A" w:rsidP="00FB53FB">
      <w:pPr>
        <w:ind w:firstLine="709"/>
        <w:jc w:val="both"/>
        <w:rPr>
          <w:sz w:val="28"/>
          <w:szCs w:val="28"/>
        </w:rPr>
      </w:pPr>
      <w:r>
        <w:rPr>
          <w:sz w:val="28"/>
          <w:szCs w:val="28"/>
        </w:rPr>
        <w:t>58</w:t>
      </w:r>
      <w:r w:rsidR="009B531B" w:rsidRPr="0062212E">
        <w:rPr>
          <w:sz w:val="28"/>
          <w:szCs w:val="28"/>
        </w:rPr>
        <w:t>. Р</w:t>
      </w:r>
      <w:r w:rsidR="00AE638C" w:rsidRPr="0062212E">
        <w:rPr>
          <w:sz w:val="28"/>
          <w:szCs w:val="28"/>
        </w:rPr>
        <w:t>ассмотрение заявок на участие в</w:t>
      </w:r>
      <w:r w:rsidR="009B531B" w:rsidRPr="0062212E">
        <w:rPr>
          <w:sz w:val="28"/>
          <w:szCs w:val="28"/>
        </w:rPr>
        <w:t xml:space="preserve"> аукционе проводится </w:t>
      </w:r>
      <w:r w:rsidR="00DB49A3">
        <w:rPr>
          <w:sz w:val="28"/>
          <w:szCs w:val="28"/>
        </w:rPr>
        <w:t>17 декабря</w:t>
      </w:r>
      <w:r w:rsidR="004A5779">
        <w:rPr>
          <w:sz w:val="28"/>
          <w:szCs w:val="28"/>
        </w:rPr>
        <w:t xml:space="preserve"> </w:t>
      </w:r>
      <w:r w:rsidR="004A5779">
        <w:rPr>
          <w:sz w:val="28"/>
          <w:szCs w:val="28"/>
        </w:rPr>
        <w:br/>
        <w:t>2024 года</w:t>
      </w:r>
      <w:r w:rsidR="002E67D9" w:rsidRPr="0062212E">
        <w:rPr>
          <w:sz w:val="28"/>
          <w:szCs w:val="28"/>
        </w:rPr>
        <w:t xml:space="preserve"> </w:t>
      </w:r>
      <w:r w:rsidR="009B531B" w:rsidRPr="0062212E">
        <w:rPr>
          <w:sz w:val="28"/>
          <w:szCs w:val="28"/>
        </w:rPr>
        <w:t xml:space="preserve">с </w:t>
      </w:r>
      <w:r w:rsidR="00DB49A3">
        <w:rPr>
          <w:sz w:val="28"/>
          <w:szCs w:val="28"/>
        </w:rPr>
        <w:t>9</w:t>
      </w:r>
      <w:r w:rsidR="00427F79" w:rsidRPr="0062212E">
        <w:rPr>
          <w:sz w:val="28"/>
          <w:szCs w:val="28"/>
        </w:rPr>
        <w:t xml:space="preserve"> </w:t>
      </w:r>
      <w:r w:rsidR="009B531B" w:rsidRPr="0062212E">
        <w:rPr>
          <w:sz w:val="28"/>
          <w:szCs w:val="28"/>
        </w:rPr>
        <w:t xml:space="preserve">часов </w:t>
      </w:r>
      <w:r w:rsidR="00854288" w:rsidRPr="0062212E">
        <w:rPr>
          <w:sz w:val="28"/>
          <w:szCs w:val="28"/>
        </w:rPr>
        <w:t>00</w:t>
      </w:r>
      <w:r w:rsidR="00601925" w:rsidRPr="0062212E">
        <w:rPr>
          <w:sz w:val="28"/>
          <w:szCs w:val="28"/>
        </w:rPr>
        <w:t xml:space="preserve"> минут </w:t>
      </w:r>
      <w:r w:rsidR="008B6185" w:rsidRPr="0062212E">
        <w:rPr>
          <w:sz w:val="28"/>
          <w:szCs w:val="28"/>
        </w:rPr>
        <w:t xml:space="preserve">(время московское) по </w:t>
      </w:r>
      <w:r w:rsidR="009B531B" w:rsidRPr="0062212E">
        <w:rPr>
          <w:sz w:val="28"/>
          <w:szCs w:val="28"/>
        </w:rPr>
        <w:t xml:space="preserve">адресу: г. Архангельск, </w:t>
      </w:r>
      <w:r w:rsidR="004A5779">
        <w:rPr>
          <w:sz w:val="28"/>
          <w:szCs w:val="28"/>
        </w:rPr>
        <w:br/>
      </w:r>
      <w:r w:rsidR="009B531B" w:rsidRPr="0062212E">
        <w:rPr>
          <w:sz w:val="28"/>
          <w:szCs w:val="28"/>
        </w:rPr>
        <w:t>пл. В.И. Ленина д.</w:t>
      </w:r>
      <w:r w:rsidR="00D81BF7" w:rsidRPr="0062212E">
        <w:rPr>
          <w:sz w:val="28"/>
          <w:szCs w:val="28"/>
        </w:rPr>
        <w:t xml:space="preserve"> </w:t>
      </w:r>
      <w:r w:rsidR="009B531B" w:rsidRPr="0062212E">
        <w:rPr>
          <w:sz w:val="28"/>
          <w:szCs w:val="28"/>
        </w:rPr>
        <w:t>5</w:t>
      </w:r>
      <w:r w:rsidR="00D81BF7" w:rsidRPr="0062212E">
        <w:rPr>
          <w:sz w:val="28"/>
          <w:szCs w:val="28"/>
        </w:rPr>
        <w:t>,</w:t>
      </w:r>
      <w:r w:rsidR="009B531B" w:rsidRPr="0062212E">
        <w:rPr>
          <w:sz w:val="28"/>
          <w:szCs w:val="28"/>
        </w:rPr>
        <w:t xml:space="preserve"> каб.</w:t>
      </w:r>
      <w:r w:rsidR="00D81BF7" w:rsidRPr="0062212E">
        <w:rPr>
          <w:sz w:val="28"/>
          <w:szCs w:val="28"/>
        </w:rPr>
        <w:t xml:space="preserve"> </w:t>
      </w:r>
      <w:r w:rsidR="009B531B" w:rsidRPr="0062212E">
        <w:rPr>
          <w:sz w:val="28"/>
          <w:szCs w:val="28"/>
        </w:rPr>
        <w:t>436.</w:t>
      </w:r>
    </w:p>
    <w:p w:rsidR="0024354B" w:rsidRPr="0062212E" w:rsidRDefault="0024354B" w:rsidP="00FB53FB">
      <w:pPr>
        <w:ind w:firstLine="709"/>
        <w:jc w:val="both"/>
        <w:rPr>
          <w:sz w:val="28"/>
          <w:szCs w:val="28"/>
        </w:rPr>
      </w:pPr>
    </w:p>
    <w:p w:rsidR="009B531B" w:rsidRPr="0062212E" w:rsidRDefault="006B318E" w:rsidP="0024354B">
      <w:pPr>
        <w:autoSpaceDE w:val="0"/>
        <w:autoSpaceDN w:val="0"/>
        <w:adjustRightInd w:val="0"/>
        <w:ind w:firstLine="567"/>
        <w:jc w:val="center"/>
        <w:rPr>
          <w:b/>
          <w:sz w:val="28"/>
          <w:szCs w:val="28"/>
        </w:rPr>
      </w:pPr>
      <w:r w:rsidRPr="0062212E">
        <w:rPr>
          <w:b/>
          <w:sz w:val="28"/>
          <w:szCs w:val="28"/>
          <w:lang w:val="en-US"/>
        </w:rPr>
        <w:t>XV</w:t>
      </w:r>
      <w:r w:rsidR="009B531B" w:rsidRPr="0062212E">
        <w:rPr>
          <w:b/>
          <w:sz w:val="28"/>
          <w:szCs w:val="28"/>
        </w:rPr>
        <w:t xml:space="preserve">. </w:t>
      </w:r>
      <w:r w:rsidR="0030195A">
        <w:rPr>
          <w:b/>
          <w:sz w:val="28"/>
          <w:szCs w:val="28"/>
        </w:rPr>
        <w:t>Порядок проведения аукциона</w:t>
      </w:r>
      <w:r w:rsidR="009B531B" w:rsidRPr="0062212E">
        <w:rPr>
          <w:b/>
          <w:sz w:val="28"/>
          <w:szCs w:val="28"/>
        </w:rPr>
        <w:t>, определение победителя аукциона</w:t>
      </w:r>
      <w:r w:rsidR="0025675B">
        <w:rPr>
          <w:b/>
          <w:sz w:val="28"/>
          <w:szCs w:val="28"/>
        </w:rPr>
        <w:t xml:space="preserve"> </w:t>
      </w:r>
    </w:p>
    <w:p w:rsidR="0024354B" w:rsidRPr="0062212E" w:rsidRDefault="0024354B" w:rsidP="0024354B">
      <w:pPr>
        <w:autoSpaceDE w:val="0"/>
        <w:autoSpaceDN w:val="0"/>
        <w:adjustRightInd w:val="0"/>
        <w:ind w:firstLine="567"/>
        <w:jc w:val="center"/>
        <w:rPr>
          <w:b/>
          <w:sz w:val="28"/>
          <w:szCs w:val="28"/>
        </w:rPr>
      </w:pPr>
    </w:p>
    <w:p w:rsidR="009B531B" w:rsidRPr="0062212E" w:rsidRDefault="00C82A2A" w:rsidP="00FB53FB">
      <w:pPr>
        <w:autoSpaceDE w:val="0"/>
        <w:autoSpaceDN w:val="0"/>
        <w:adjustRightInd w:val="0"/>
        <w:ind w:firstLine="709"/>
        <w:jc w:val="both"/>
        <w:rPr>
          <w:sz w:val="28"/>
          <w:szCs w:val="28"/>
        </w:rPr>
      </w:pPr>
      <w:r>
        <w:rPr>
          <w:sz w:val="28"/>
          <w:szCs w:val="28"/>
        </w:rPr>
        <w:t>59</w:t>
      </w:r>
      <w:r w:rsidR="009B531B" w:rsidRPr="0062212E">
        <w:rPr>
          <w:sz w:val="28"/>
          <w:szCs w:val="28"/>
        </w:rPr>
        <w:t>. Аукцион проводится в электронной форме на Ун</w:t>
      </w:r>
      <w:r w:rsidR="00D81BF7" w:rsidRPr="0062212E">
        <w:rPr>
          <w:sz w:val="28"/>
          <w:szCs w:val="28"/>
        </w:rPr>
        <w:t xml:space="preserve">иверсальной торговой платформе </w:t>
      </w:r>
      <w:r w:rsidR="009B531B" w:rsidRPr="0062212E">
        <w:rPr>
          <w:sz w:val="28"/>
          <w:szCs w:val="28"/>
        </w:rPr>
        <w:t>АО "Сбербанк – АСТ", в торговой секции "Приватизация, аренда и продажа пр</w:t>
      </w:r>
      <w:r w:rsidR="0030195A">
        <w:rPr>
          <w:sz w:val="28"/>
          <w:szCs w:val="28"/>
        </w:rPr>
        <w:t>ав" (http://utp.sberbank-ast.ru</w:t>
      </w:r>
      <w:r w:rsidR="009B531B" w:rsidRPr="0062212E">
        <w:rPr>
          <w:sz w:val="28"/>
          <w:szCs w:val="28"/>
        </w:rPr>
        <w:t xml:space="preserve">), в соответствии с регламентом торговой секции </w:t>
      </w:r>
      <w:r w:rsidR="00DB49A3">
        <w:rPr>
          <w:sz w:val="28"/>
          <w:szCs w:val="28"/>
        </w:rPr>
        <w:t xml:space="preserve">18 декабря </w:t>
      </w:r>
      <w:r w:rsidR="0030195A">
        <w:rPr>
          <w:sz w:val="28"/>
          <w:szCs w:val="28"/>
        </w:rPr>
        <w:t>2024</w:t>
      </w:r>
      <w:r w:rsidR="002E67D9" w:rsidRPr="0062212E">
        <w:rPr>
          <w:sz w:val="28"/>
          <w:szCs w:val="28"/>
        </w:rPr>
        <w:t xml:space="preserve"> года </w:t>
      </w:r>
      <w:r w:rsidR="009B531B" w:rsidRPr="0062212E">
        <w:rPr>
          <w:sz w:val="28"/>
          <w:szCs w:val="28"/>
        </w:rPr>
        <w:t xml:space="preserve">с </w:t>
      </w:r>
      <w:r w:rsidR="00427F79" w:rsidRPr="0062212E">
        <w:rPr>
          <w:sz w:val="28"/>
          <w:szCs w:val="28"/>
        </w:rPr>
        <w:t>10</w:t>
      </w:r>
      <w:r w:rsidR="002E67D9" w:rsidRPr="0062212E">
        <w:rPr>
          <w:sz w:val="28"/>
          <w:szCs w:val="28"/>
        </w:rPr>
        <w:t xml:space="preserve"> </w:t>
      </w:r>
      <w:r w:rsidR="009B531B" w:rsidRPr="0062212E">
        <w:rPr>
          <w:sz w:val="28"/>
          <w:szCs w:val="28"/>
        </w:rPr>
        <w:t xml:space="preserve">часов </w:t>
      </w:r>
      <w:r w:rsidR="00427F79" w:rsidRPr="0062212E">
        <w:rPr>
          <w:sz w:val="28"/>
          <w:szCs w:val="28"/>
        </w:rPr>
        <w:t>00</w:t>
      </w:r>
      <w:r w:rsidR="00601925" w:rsidRPr="0062212E">
        <w:rPr>
          <w:sz w:val="28"/>
          <w:szCs w:val="28"/>
        </w:rPr>
        <w:t xml:space="preserve"> минут </w:t>
      </w:r>
      <w:r w:rsidR="009B531B" w:rsidRPr="0062212E">
        <w:rPr>
          <w:sz w:val="28"/>
          <w:szCs w:val="28"/>
        </w:rPr>
        <w:t>(время московское).</w:t>
      </w:r>
    </w:p>
    <w:p w:rsidR="0030195A" w:rsidRPr="0030195A" w:rsidRDefault="00C82A2A" w:rsidP="0030195A">
      <w:pPr>
        <w:autoSpaceDE w:val="0"/>
        <w:autoSpaceDN w:val="0"/>
        <w:adjustRightInd w:val="0"/>
        <w:ind w:firstLine="567"/>
        <w:jc w:val="both"/>
        <w:rPr>
          <w:sz w:val="28"/>
          <w:szCs w:val="28"/>
        </w:rPr>
      </w:pPr>
      <w:r>
        <w:rPr>
          <w:sz w:val="28"/>
          <w:szCs w:val="28"/>
        </w:rPr>
        <w:t>60</w:t>
      </w:r>
      <w:r w:rsidR="0030195A" w:rsidRPr="0030195A">
        <w:rPr>
          <w:sz w:val="28"/>
          <w:szCs w:val="28"/>
        </w:rPr>
        <w:t>. В аукционе могут участвовать только заявители, признанные участниками аукциона.</w:t>
      </w:r>
    </w:p>
    <w:p w:rsidR="0030195A" w:rsidRPr="0030195A" w:rsidRDefault="00C82A2A" w:rsidP="0030195A">
      <w:pPr>
        <w:autoSpaceDE w:val="0"/>
        <w:autoSpaceDN w:val="0"/>
        <w:adjustRightInd w:val="0"/>
        <w:ind w:firstLine="567"/>
        <w:jc w:val="both"/>
        <w:rPr>
          <w:sz w:val="28"/>
          <w:szCs w:val="28"/>
        </w:rPr>
      </w:pPr>
      <w:r>
        <w:rPr>
          <w:sz w:val="28"/>
          <w:szCs w:val="28"/>
        </w:rPr>
        <w:t>61</w:t>
      </w:r>
      <w:r w:rsidR="0030195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30195A" w:rsidRPr="0030195A">
        <w:rPr>
          <w:sz w:val="28"/>
          <w:szCs w:val="28"/>
        </w:rPr>
        <w:t>ии ау</w:t>
      </w:r>
      <w:proofErr w:type="gramEnd"/>
      <w:r w:rsidR="0030195A" w:rsidRPr="0030195A">
        <w:rPr>
          <w:sz w:val="28"/>
          <w:szCs w:val="28"/>
        </w:rPr>
        <w:t xml:space="preserve">кциона, </w:t>
      </w:r>
      <w:r w:rsidR="00A417B3">
        <w:rPr>
          <w:sz w:val="28"/>
          <w:szCs w:val="28"/>
        </w:rPr>
        <w:br/>
      </w:r>
      <w:r w:rsidR="0030195A" w:rsidRPr="0030195A">
        <w:rPr>
          <w:sz w:val="28"/>
          <w:szCs w:val="28"/>
        </w:rPr>
        <w:t>на "шаг аукциона".</w:t>
      </w:r>
    </w:p>
    <w:p w:rsidR="0030195A" w:rsidRPr="0030195A" w:rsidRDefault="00C82A2A" w:rsidP="0030195A">
      <w:pPr>
        <w:autoSpaceDE w:val="0"/>
        <w:autoSpaceDN w:val="0"/>
        <w:adjustRightInd w:val="0"/>
        <w:ind w:firstLine="567"/>
        <w:jc w:val="both"/>
        <w:rPr>
          <w:sz w:val="28"/>
          <w:szCs w:val="28"/>
        </w:rPr>
      </w:pPr>
      <w:r>
        <w:rPr>
          <w:sz w:val="28"/>
          <w:szCs w:val="28"/>
        </w:rPr>
        <w:t>62</w:t>
      </w:r>
      <w:r w:rsidR="0030195A" w:rsidRPr="0030195A">
        <w:rPr>
          <w:sz w:val="28"/>
          <w:szCs w:val="28"/>
        </w:rPr>
        <w:t xml:space="preserve">. "Шаг аукциона" устанавливается в размере пяти процентов начальной (минимальной) цены договора (цены лота), указанной в извещении </w:t>
      </w:r>
      <w:r w:rsidR="00250B3E">
        <w:rPr>
          <w:sz w:val="28"/>
          <w:szCs w:val="28"/>
        </w:rPr>
        <w:t xml:space="preserve">                          </w:t>
      </w:r>
      <w:r w:rsidR="0030195A" w:rsidRPr="0030195A">
        <w:rPr>
          <w:sz w:val="28"/>
          <w:szCs w:val="28"/>
        </w:rPr>
        <w:t>о проведен</w:t>
      </w:r>
      <w:proofErr w:type="gramStart"/>
      <w:r w:rsidR="0030195A" w:rsidRPr="0030195A">
        <w:rPr>
          <w:sz w:val="28"/>
          <w:szCs w:val="28"/>
        </w:rPr>
        <w:t>ии ау</w:t>
      </w:r>
      <w:proofErr w:type="gramEnd"/>
      <w:r w:rsidR="0030195A" w:rsidRPr="0030195A">
        <w:rPr>
          <w:sz w:val="28"/>
          <w:szCs w:val="28"/>
        </w:rPr>
        <w:t>кциона.</w:t>
      </w:r>
    </w:p>
    <w:p w:rsidR="0030195A" w:rsidRPr="0030195A" w:rsidRDefault="00C82A2A" w:rsidP="0030195A">
      <w:pPr>
        <w:autoSpaceDE w:val="0"/>
        <w:autoSpaceDN w:val="0"/>
        <w:adjustRightInd w:val="0"/>
        <w:ind w:firstLine="567"/>
        <w:jc w:val="both"/>
        <w:rPr>
          <w:sz w:val="28"/>
          <w:szCs w:val="28"/>
        </w:rPr>
      </w:pPr>
      <w:r>
        <w:rPr>
          <w:sz w:val="28"/>
          <w:szCs w:val="28"/>
        </w:rPr>
        <w:t>63</w:t>
      </w:r>
      <w:r w:rsidR="0030195A" w:rsidRPr="0030195A">
        <w:rPr>
          <w:sz w:val="28"/>
          <w:szCs w:val="28"/>
        </w:rPr>
        <w:t>. При проведен</w:t>
      </w:r>
      <w:proofErr w:type="gramStart"/>
      <w:r w:rsidR="0030195A" w:rsidRPr="0030195A">
        <w:rPr>
          <w:sz w:val="28"/>
          <w:szCs w:val="28"/>
        </w:rPr>
        <w:t>ии ау</w:t>
      </w:r>
      <w:proofErr w:type="gramEnd"/>
      <w:r w:rsidR="0030195A" w:rsidRPr="0030195A">
        <w:rPr>
          <w:sz w:val="28"/>
          <w:szCs w:val="28"/>
        </w:rPr>
        <w:t>кциона устанавливается время приема предложений участников аукциона о цене договора (цене лота), составляющее 60 минут</w:t>
      </w:r>
      <w:r w:rsidR="00250B3E">
        <w:rPr>
          <w:sz w:val="28"/>
          <w:szCs w:val="28"/>
        </w:rPr>
        <w:t xml:space="preserve">                 </w:t>
      </w:r>
      <w:r w:rsidR="0030195A" w:rsidRPr="0030195A">
        <w:rPr>
          <w:sz w:val="28"/>
          <w:szCs w:val="28"/>
        </w:rPr>
        <w:t xml:space="preserve"> от начала проведения такого аукциона, а также 20 минут после поступления последнего предложения о цене договора (цены лота).</w:t>
      </w:r>
    </w:p>
    <w:p w:rsidR="0030195A" w:rsidRPr="0030195A" w:rsidRDefault="0030195A" w:rsidP="0030195A">
      <w:pPr>
        <w:autoSpaceDE w:val="0"/>
        <w:autoSpaceDN w:val="0"/>
        <w:adjustRightInd w:val="0"/>
        <w:ind w:firstLine="567"/>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30195A" w:rsidRPr="0030195A" w:rsidRDefault="00C82A2A" w:rsidP="0030195A">
      <w:pPr>
        <w:autoSpaceDE w:val="0"/>
        <w:autoSpaceDN w:val="0"/>
        <w:adjustRightInd w:val="0"/>
        <w:ind w:firstLine="567"/>
        <w:jc w:val="both"/>
        <w:rPr>
          <w:sz w:val="28"/>
          <w:szCs w:val="28"/>
        </w:rPr>
      </w:pPr>
      <w:r>
        <w:rPr>
          <w:sz w:val="28"/>
          <w:szCs w:val="28"/>
        </w:rPr>
        <w:t>64</w:t>
      </w:r>
      <w:r w:rsidR="0030195A" w:rsidRPr="0030195A">
        <w:rPr>
          <w:sz w:val="28"/>
          <w:szCs w:val="28"/>
        </w:rPr>
        <w:t xml:space="preserve">. Представленное участником аукциона предложение о цене договора </w:t>
      </w:r>
      <w:r w:rsidR="00A417B3">
        <w:rPr>
          <w:sz w:val="28"/>
          <w:szCs w:val="28"/>
        </w:rPr>
        <w:br/>
      </w:r>
      <w:r w:rsidR="0030195A" w:rsidRPr="0030195A">
        <w:rPr>
          <w:sz w:val="28"/>
          <w:szCs w:val="28"/>
        </w:rPr>
        <w:t xml:space="preserve">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30195A" w:rsidRPr="0030195A">
        <w:rPr>
          <w:sz w:val="28"/>
          <w:szCs w:val="28"/>
        </w:rPr>
        <w:t>предложение</w:t>
      </w:r>
      <w:proofErr w:type="gramEnd"/>
      <w:r w:rsidR="0030195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30195A" w:rsidRPr="0030195A" w:rsidRDefault="00C82A2A" w:rsidP="0030195A">
      <w:pPr>
        <w:autoSpaceDE w:val="0"/>
        <w:autoSpaceDN w:val="0"/>
        <w:adjustRightInd w:val="0"/>
        <w:ind w:firstLine="567"/>
        <w:jc w:val="both"/>
        <w:rPr>
          <w:sz w:val="28"/>
          <w:szCs w:val="28"/>
        </w:rPr>
      </w:pPr>
      <w:r>
        <w:rPr>
          <w:sz w:val="28"/>
          <w:szCs w:val="28"/>
        </w:rPr>
        <w:lastRenderedPageBreak/>
        <w:t>65</w:t>
      </w:r>
      <w:r w:rsidR="0030195A" w:rsidRPr="0030195A">
        <w:rPr>
          <w:sz w:val="28"/>
          <w:szCs w:val="28"/>
        </w:rPr>
        <w:t>. Победителем аукциона признается лицо, предложившее наиболее высокую цену договора.</w:t>
      </w:r>
    </w:p>
    <w:p w:rsidR="0030195A" w:rsidRPr="0030195A" w:rsidRDefault="00C82A2A" w:rsidP="0030195A">
      <w:pPr>
        <w:autoSpaceDE w:val="0"/>
        <w:autoSpaceDN w:val="0"/>
        <w:adjustRightInd w:val="0"/>
        <w:ind w:firstLine="567"/>
        <w:jc w:val="both"/>
        <w:rPr>
          <w:sz w:val="28"/>
          <w:szCs w:val="28"/>
        </w:rPr>
      </w:pPr>
      <w:r>
        <w:rPr>
          <w:sz w:val="28"/>
          <w:szCs w:val="28"/>
        </w:rPr>
        <w:t>66</w:t>
      </w:r>
      <w:r w:rsidR="0030195A" w:rsidRPr="0030195A">
        <w:rPr>
          <w:sz w:val="28"/>
          <w:szCs w:val="28"/>
        </w:rPr>
        <w:t xml:space="preserve">. </w:t>
      </w:r>
      <w:r w:rsidR="006702EB"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sidR="004B3A2B">
        <w:rPr>
          <w:sz w:val="28"/>
          <w:szCs w:val="28"/>
        </w:rPr>
        <w:t xml:space="preserve">     </w:t>
      </w:r>
      <w:r w:rsidR="006702EB"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w:t>
      </w:r>
      <w:r w:rsidR="006702EB">
        <w:rPr>
          <w:sz w:val="28"/>
          <w:szCs w:val="28"/>
        </w:rPr>
        <w:t>й площадки на официальном сайте</w:t>
      </w:r>
      <w:r w:rsidR="0030195A" w:rsidRPr="0030195A">
        <w:rPr>
          <w:sz w:val="28"/>
          <w:szCs w:val="28"/>
        </w:rPr>
        <w:t>.</w:t>
      </w:r>
    </w:p>
    <w:p w:rsidR="0030195A" w:rsidRPr="0030195A" w:rsidRDefault="00C82A2A" w:rsidP="0030195A">
      <w:pPr>
        <w:autoSpaceDE w:val="0"/>
        <w:autoSpaceDN w:val="0"/>
        <w:adjustRightInd w:val="0"/>
        <w:ind w:firstLine="567"/>
        <w:jc w:val="both"/>
        <w:rPr>
          <w:sz w:val="28"/>
          <w:szCs w:val="28"/>
        </w:rPr>
      </w:pPr>
      <w:r>
        <w:rPr>
          <w:sz w:val="28"/>
          <w:szCs w:val="28"/>
        </w:rPr>
        <w:t>67</w:t>
      </w:r>
      <w:r w:rsidR="0030195A" w:rsidRPr="0030195A">
        <w:rPr>
          <w:sz w:val="28"/>
          <w:szCs w:val="28"/>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0030195A" w:rsidRPr="0030195A">
        <w:rPr>
          <w:sz w:val="28"/>
          <w:szCs w:val="28"/>
        </w:rPr>
        <w:t>связи</w:t>
      </w:r>
      <w:proofErr w:type="gramEnd"/>
      <w:r w:rsidR="0030195A" w:rsidRPr="0030195A">
        <w:rPr>
          <w:sz w:val="28"/>
          <w:szCs w:val="28"/>
        </w:rPr>
        <w:t xml:space="preserve"> с чем в день проведения аукциона организатор аукциона составляет </w:t>
      </w:r>
      <w:r w:rsidR="004B3A2B">
        <w:rPr>
          <w:sz w:val="28"/>
          <w:szCs w:val="28"/>
        </w:rPr>
        <w:t xml:space="preserve">               </w:t>
      </w:r>
      <w:r w:rsidR="0030195A" w:rsidRPr="0030195A">
        <w:rPr>
          <w:sz w:val="28"/>
          <w:szCs w:val="28"/>
        </w:rPr>
        <w:t xml:space="preserve">и подписывает усиленной квалифицированной подписью лица, уполномоченного действовать от имени организатора аукциона или специализированной организации, протокол о признании аукциона </w:t>
      </w:r>
      <w:proofErr w:type="gramStart"/>
      <w:r w:rsidR="0030195A" w:rsidRPr="0030195A">
        <w:rPr>
          <w:sz w:val="28"/>
          <w:szCs w:val="28"/>
        </w:rPr>
        <w:t>несостоявшимся</w:t>
      </w:r>
      <w:proofErr w:type="gramEnd"/>
      <w:r w:rsidR="0030195A" w:rsidRPr="0030195A">
        <w:rPr>
          <w:sz w:val="28"/>
          <w:szCs w:val="28"/>
        </w:rPr>
        <w:t>.</w:t>
      </w:r>
    </w:p>
    <w:p w:rsidR="003C1A63" w:rsidRDefault="0030195A" w:rsidP="0030195A">
      <w:pPr>
        <w:autoSpaceDE w:val="0"/>
        <w:autoSpaceDN w:val="0"/>
        <w:adjustRightInd w:val="0"/>
        <w:ind w:firstLine="567"/>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30195A">
        <w:rPr>
          <w:sz w:val="28"/>
          <w:szCs w:val="28"/>
        </w:rPr>
        <w:t>ии</w:t>
      </w:r>
      <w:r w:rsidR="004B3A2B">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62212E" w:rsidRDefault="009B531B" w:rsidP="009B531B">
      <w:pPr>
        <w:autoSpaceDE w:val="0"/>
        <w:autoSpaceDN w:val="0"/>
        <w:adjustRightInd w:val="0"/>
        <w:ind w:firstLine="567"/>
        <w:jc w:val="both"/>
        <w:rPr>
          <w:sz w:val="28"/>
          <w:szCs w:val="28"/>
        </w:rPr>
      </w:pPr>
    </w:p>
    <w:p w:rsidR="009B531B" w:rsidRPr="0062212E" w:rsidRDefault="006B318E" w:rsidP="0024354B">
      <w:pPr>
        <w:jc w:val="center"/>
        <w:rPr>
          <w:b/>
          <w:sz w:val="28"/>
          <w:szCs w:val="28"/>
        </w:rPr>
      </w:pPr>
      <w:r w:rsidRPr="0062212E">
        <w:rPr>
          <w:b/>
          <w:sz w:val="28"/>
          <w:szCs w:val="28"/>
          <w:lang w:val="en-US"/>
        </w:rPr>
        <w:t>XVI</w:t>
      </w:r>
      <w:r w:rsidR="008B6185" w:rsidRPr="0062212E">
        <w:rPr>
          <w:b/>
          <w:sz w:val="28"/>
          <w:szCs w:val="28"/>
        </w:rPr>
        <w:t xml:space="preserve">. </w:t>
      </w:r>
      <w:r w:rsidR="009B531B" w:rsidRPr="0062212E">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2212E" w:rsidRDefault="009B531B" w:rsidP="009B531B">
      <w:pPr>
        <w:ind w:firstLine="567"/>
        <w:jc w:val="both"/>
        <w:rPr>
          <w:sz w:val="28"/>
          <w:szCs w:val="28"/>
        </w:rPr>
      </w:pPr>
    </w:p>
    <w:p w:rsidR="003C1A63" w:rsidRPr="003C1A63" w:rsidRDefault="00E67004" w:rsidP="003C1A63">
      <w:pPr>
        <w:ind w:firstLine="709"/>
        <w:jc w:val="both"/>
        <w:rPr>
          <w:sz w:val="28"/>
          <w:szCs w:val="28"/>
        </w:rPr>
      </w:pPr>
      <w:r>
        <w:rPr>
          <w:sz w:val="28"/>
          <w:szCs w:val="28"/>
        </w:rPr>
        <w:t>68</w:t>
      </w:r>
      <w:r w:rsidR="009B531B" w:rsidRPr="0062212E">
        <w:rPr>
          <w:sz w:val="28"/>
          <w:szCs w:val="28"/>
        </w:rPr>
        <w:t xml:space="preserve">. </w:t>
      </w:r>
      <w:r w:rsidR="003C1A63" w:rsidRPr="003C1A63">
        <w:rPr>
          <w:sz w:val="28"/>
          <w:szCs w:val="28"/>
        </w:rPr>
        <w:t xml:space="preserve">Для участия в аукционе заявитель лично вносит установленный задаток по следующим реквизитам УТП: </w:t>
      </w:r>
    </w:p>
    <w:p w:rsidR="003C1A63" w:rsidRPr="003C1A63" w:rsidRDefault="003C1A63" w:rsidP="003C1A63">
      <w:pPr>
        <w:ind w:firstLine="709"/>
        <w:jc w:val="both"/>
        <w:rPr>
          <w:sz w:val="28"/>
          <w:szCs w:val="28"/>
        </w:rPr>
      </w:pPr>
      <w:r w:rsidRPr="003C1A63">
        <w:rPr>
          <w:sz w:val="28"/>
          <w:szCs w:val="28"/>
        </w:rPr>
        <w:t>ПОЛУЧАТЕЛЬ:</w:t>
      </w:r>
    </w:p>
    <w:p w:rsidR="003C1A63" w:rsidRPr="003C1A63" w:rsidRDefault="003C1A63" w:rsidP="003C1A63">
      <w:pPr>
        <w:ind w:firstLine="709"/>
        <w:jc w:val="both"/>
        <w:rPr>
          <w:sz w:val="28"/>
          <w:szCs w:val="28"/>
        </w:rPr>
      </w:pPr>
      <w:r w:rsidRPr="003C1A63">
        <w:rPr>
          <w:sz w:val="28"/>
          <w:szCs w:val="28"/>
        </w:rPr>
        <w:t>Наименование: АО "Сбербанк-АСТ"</w:t>
      </w:r>
    </w:p>
    <w:p w:rsidR="003C1A63" w:rsidRPr="003C1A63" w:rsidRDefault="003C1A63" w:rsidP="003C1A63">
      <w:pPr>
        <w:ind w:firstLine="709"/>
        <w:jc w:val="both"/>
        <w:rPr>
          <w:sz w:val="28"/>
          <w:szCs w:val="28"/>
        </w:rPr>
      </w:pPr>
      <w:r w:rsidRPr="003C1A63">
        <w:rPr>
          <w:sz w:val="28"/>
          <w:szCs w:val="28"/>
        </w:rPr>
        <w:t>ИНН: 7707308480</w:t>
      </w:r>
    </w:p>
    <w:p w:rsidR="003C1A63" w:rsidRPr="003C1A63" w:rsidRDefault="003C1A63" w:rsidP="003C1A63">
      <w:pPr>
        <w:ind w:firstLine="709"/>
        <w:jc w:val="both"/>
        <w:rPr>
          <w:sz w:val="28"/>
          <w:szCs w:val="28"/>
        </w:rPr>
      </w:pPr>
      <w:r w:rsidRPr="003C1A63">
        <w:rPr>
          <w:sz w:val="28"/>
          <w:szCs w:val="28"/>
        </w:rPr>
        <w:t>КПП: 770401001</w:t>
      </w:r>
    </w:p>
    <w:p w:rsidR="003C1A63" w:rsidRPr="003C1A63" w:rsidRDefault="003C1A63" w:rsidP="003C1A63">
      <w:pPr>
        <w:ind w:firstLine="709"/>
        <w:jc w:val="both"/>
        <w:rPr>
          <w:sz w:val="28"/>
          <w:szCs w:val="28"/>
        </w:rPr>
      </w:pPr>
      <w:r w:rsidRPr="003C1A63">
        <w:rPr>
          <w:sz w:val="28"/>
          <w:szCs w:val="28"/>
        </w:rPr>
        <w:t>Расчетный счет: 40702810300020038047</w:t>
      </w:r>
    </w:p>
    <w:p w:rsidR="003C1A63" w:rsidRPr="003C1A63" w:rsidRDefault="003C1A63" w:rsidP="003C1A63">
      <w:pPr>
        <w:ind w:firstLine="709"/>
        <w:jc w:val="both"/>
        <w:rPr>
          <w:sz w:val="28"/>
          <w:szCs w:val="28"/>
        </w:rPr>
      </w:pPr>
      <w:r w:rsidRPr="003C1A63">
        <w:rPr>
          <w:sz w:val="28"/>
          <w:szCs w:val="28"/>
        </w:rPr>
        <w:t>БАНК ПОЛУЧАТЕЛЯ:</w:t>
      </w:r>
    </w:p>
    <w:p w:rsidR="003C1A63" w:rsidRPr="003C1A63" w:rsidRDefault="003C1A63" w:rsidP="003C1A63">
      <w:pPr>
        <w:ind w:firstLine="709"/>
        <w:jc w:val="both"/>
        <w:rPr>
          <w:sz w:val="28"/>
          <w:szCs w:val="28"/>
        </w:rPr>
      </w:pPr>
      <w:r w:rsidRPr="003C1A63">
        <w:rPr>
          <w:sz w:val="28"/>
          <w:szCs w:val="28"/>
        </w:rPr>
        <w:t>Наименование банка: ПАО "СБЕРБАНК РОССИИ" Г. МОСКВА</w:t>
      </w:r>
    </w:p>
    <w:p w:rsidR="003C1A63" w:rsidRPr="003C1A63" w:rsidRDefault="003C1A63" w:rsidP="003C1A63">
      <w:pPr>
        <w:ind w:firstLine="709"/>
        <w:jc w:val="both"/>
        <w:rPr>
          <w:sz w:val="28"/>
          <w:szCs w:val="28"/>
        </w:rPr>
      </w:pPr>
      <w:r w:rsidRPr="003C1A63">
        <w:rPr>
          <w:sz w:val="28"/>
          <w:szCs w:val="28"/>
        </w:rPr>
        <w:t>БИК: 044525225</w:t>
      </w:r>
    </w:p>
    <w:p w:rsidR="003C1A63" w:rsidRPr="003C1A63" w:rsidRDefault="003C1A63" w:rsidP="003C1A63">
      <w:pPr>
        <w:ind w:firstLine="709"/>
        <w:jc w:val="both"/>
        <w:rPr>
          <w:sz w:val="28"/>
          <w:szCs w:val="28"/>
        </w:rPr>
      </w:pPr>
      <w:r w:rsidRPr="003C1A63">
        <w:rPr>
          <w:sz w:val="28"/>
          <w:szCs w:val="28"/>
        </w:rPr>
        <w:t>Корреспондентский счет: 30101810400000000225</w:t>
      </w:r>
    </w:p>
    <w:p w:rsidR="003C1A63" w:rsidRPr="003C1A63" w:rsidRDefault="003C1A63" w:rsidP="003C1A63">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случае оплаты физическим лицом, в  назначении платежа необходимо обязательно указывать ИНН плательщика.</w:t>
      </w:r>
    </w:p>
    <w:p w:rsidR="003C1A63" w:rsidRPr="003C1A63" w:rsidRDefault="003C1A63" w:rsidP="003C1A63">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sidR="004E3E98">
        <w:rPr>
          <w:sz w:val="28"/>
          <w:szCs w:val="28"/>
        </w:rPr>
        <w:t xml:space="preserve">                         </w:t>
      </w:r>
      <w:r w:rsidRPr="003C1A63">
        <w:rPr>
          <w:sz w:val="28"/>
          <w:szCs w:val="28"/>
        </w:rPr>
        <w:t xml:space="preserve"> </w:t>
      </w:r>
      <w:r w:rsidRPr="003C1A63">
        <w:rPr>
          <w:sz w:val="28"/>
          <w:szCs w:val="28"/>
        </w:rPr>
        <w:lastRenderedPageBreak/>
        <w:t>в к</w:t>
      </w:r>
      <w:proofErr w:type="gramEnd"/>
      <w:r w:rsidRPr="003C1A63">
        <w:rPr>
          <w:sz w:val="28"/>
          <w:szCs w:val="28"/>
        </w:rPr>
        <w:t>ачестве задатка (лицевой счет 101). Денежные средства, поступившие</w:t>
      </w:r>
      <w:r w:rsidR="00FF1736">
        <w:rPr>
          <w:sz w:val="28"/>
          <w:szCs w:val="28"/>
        </w:rPr>
        <w:t xml:space="preserve">                  </w:t>
      </w:r>
      <w:r w:rsidRPr="003C1A63">
        <w:rPr>
          <w:sz w:val="28"/>
          <w:szCs w:val="28"/>
        </w:rPr>
        <w:t xml:space="preserve"> от третьих лиц, не зачисляются.</w:t>
      </w:r>
    </w:p>
    <w:p w:rsidR="003C1A63" w:rsidRPr="003C1A63" w:rsidRDefault="003C1A63" w:rsidP="003C1A63">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r w:rsidR="008378AE">
        <w:rPr>
          <w:sz w:val="28"/>
          <w:szCs w:val="28"/>
        </w:rPr>
        <w:br/>
      </w:r>
      <w:r w:rsidRPr="003C1A63">
        <w:rPr>
          <w:sz w:val="28"/>
          <w:szCs w:val="28"/>
        </w:rPr>
        <w:t>не позднее 11 часов 00 минут те</w:t>
      </w:r>
      <w:r w:rsidR="008378AE">
        <w:rPr>
          <w:sz w:val="28"/>
          <w:szCs w:val="28"/>
        </w:rPr>
        <w:t>кущего рабочего дня. Зачисление</w:t>
      </w:r>
      <w:r w:rsidR="004E3E98">
        <w:rPr>
          <w:sz w:val="28"/>
          <w:szCs w:val="28"/>
        </w:rPr>
        <w:t xml:space="preserve"> </w:t>
      </w:r>
      <w:r w:rsidRPr="003C1A63">
        <w:rPr>
          <w:sz w:val="28"/>
          <w:szCs w:val="28"/>
        </w:rPr>
        <w:t xml:space="preserve">на лицевой счет осуществляется автоматически по совпадению ИНН и КПП участника </w:t>
      </w:r>
      <w:r w:rsidR="008378AE">
        <w:rPr>
          <w:sz w:val="28"/>
          <w:szCs w:val="28"/>
        </w:rPr>
        <w:br/>
      </w:r>
      <w:r w:rsidRPr="003C1A63">
        <w:rPr>
          <w:sz w:val="28"/>
          <w:szCs w:val="28"/>
        </w:rPr>
        <w:t>с учетом требований к назначению платежа.</w:t>
      </w:r>
    </w:p>
    <w:p w:rsidR="003C1A63" w:rsidRDefault="003C1A63" w:rsidP="003C1A63">
      <w:pPr>
        <w:ind w:firstLine="709"/>
        <w:jc w:val="both"/>
        <w:rPr>
          <w:sz w:val="28"/>
          <w:szCs w:val="28"/>
        </w:rPr>
      </w:pPr>
      <w:r w:rsidRPr="003C1A63">
        <w:rPr>
          <w:sz w:val="28"/>
          <w:szCs w:val="28"/>
        </w:rPr>
        <w:t xml:space="preserve">Срок поступления задатка по реквизитам УТП – по </w:t>
      </w:r>
      <w:r w:rsidR="00DB49A3">
        <w:rPr>
          <w:sz w:val="28"/>
          <w:szCs w:val="28"/>
        </w:rPr>
        <w:t>17 декабря</w:t>
      </w:r>
      <w:r w:rsidRPr="003C1A63">
        <w:rPr>
          <w:sz w:val="28"/>
          <w:szCs w:val="28"/>
        </w:rPr>
        <w:t xml:space="preserve"> </w:t>
      </w:r>
      <w:r w:rsidR="000012D4">
        <w:rPr>
          <w:sz w:val="28"/>
          <w:szCs w:val="28"/>
        </w:rPr>
        <w:br/>
      </w:r>
      <w:r w:rsidRPr="003C1A63">
        <w:rPr>
          <w:sz w:val="28"/>
          <w:szCs w:val="28"/>
        </w:rPr>
        <w:t>2024 года включительно.</w:t>
      </w:r>
    </w:p>
    <w:p w:rsidR="009B531B" w:rsidRPr="0062212E" w:rsidRDefault="009B531B" w:rsidP="00B0271B">
      <w:pPr>
        <w:ind w:firstLine="709"/>
        <w:jc w:val="both"/>
        <w:rPr>
          <w:sz w:val="28"/>
          <w:szCs w:val="28"/>
        </w:rPr>
      </w:pPr>
      <w:r w:rsidRPr="0062212E">
        <w:rPr>
          <w:sz w:val="28"/>
          <w:szCs w:val="28"/>
        </w:rPr>
        <w:t>Р</w:t>
      </w:r>
      <w:r w:rsidR="006B318E" w:rsidRPr="0062212E">
        <w:rPr>
          <w:sz w:val="28"/>
          <w:szCs w:val="28"/>
        </w:rPr>
        <w:t xml:space="preserve">азмер задатка установлен в пункте </w:t>
      </w:r>
      <w:r w:rsidR="00854288" w:rsidRPr="00C82A2A">
        <w:rPr>
          <w:sz w:val="28"/>
          <w:szCs w:val="28"/>
        </w:rPr>
        <w:t>9</w:t>
      </w:r>
      <w:r w:rsidR="00854288" w:rsidRPr="0062212E">
        <w:rPr>
          <w:sz w:val="28"/>
          <w:szCs w:val="28"/>
        </w:rPr>
        <w:t xml:space="preserve"> настоящей документации</w:t>
      </w:r>
      <w:r w:rsidRPr="0062212E">
        <w:rPr>
          <w:sz w:val="28"/>
          <w:szCs w:val="28"/>
        </w:rPr>
        <w:t xml:space="preserve"> </w:t>
      </w:r>
      <w:r w:rsidR="00B0271B" w:rsidRPr="0062212E">
        <w:rPr>
          <w:sz w:val="28"/>
          <w:szCs w:val="28"/>
        </w:rPr>
        <w:br/>
      </w:r>
      <w:r w:rsidRPr="0062212E">
        <w:rPr>
          <w:sz w:val="28"/>
          <w:szCs w:val="28"/>
        </w:rPr>
        <w:t>об аукционе.</w:t>
      </w:r>
    </w:p>
    <w:p w:rsidR="009B531B" w:rsidRPr="0062212E" w:rsidRDefault="00E67004" w:rsidP="00B0271B">
      <w:pPr>
        <w:snapToGrid w:val="0"/>
        <w:ind w:firstLine="709"/>
        <w:jc w:val="both"/>
        <w:rPr>
          <w:sz w:val="28"/>
          <w:szCs w:val="28"/>
        </w:rPr>
      </w:pPr>
      <w:r>
        <w:rPr>
          <w:sz w:val="28"/>
          <w:szCs w:val="28"/>
        </w:rPr>
        <w:t>69</w:t>
      </w:r>
      <w:r w:rsidR="009B531B"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3C1A63" w:rsidRPr="0030195A" w:rsidRDefault="00C82A2A" w:rsidP="003C1A63">
      <w:pPr>
        <w:autoSpaceDE w:val="0"/>
        <w:autoSpaceDN w:val="0"/>
        <w:adjustRightInd w:val="0"/>
        <w:ind w:firstLine="567"/>
        <w:jc w:val="both"/>
        <w:rPr>
          <w:sz w:val="28"/>
          <w:szCs w:val="28"/>
        </w:rPr>
      </w:pPr>
      <w:r>
        <w:rPr>
          <w:sz w:val="28"/>
          <w:szCs w:val="28"/>
        </w:rPr>
        <w:t xml:space="preserve">  7</w:t>
      </w:r>
      <w:r w:rsidR="00E67004">
        <w:rPr>
          <w:sz w:val="28"/>
          <w:szCs w:val="28"/>
        </w:rPr>
        <w:t>0</w:t>
      </w:r>
      <w:r w:rsidR="003C1A63" w:rsidRPr="0030195A">
        <w:rPr>
          <w:sz w:val="28"/>
          <w:szCs w:val="28"/>
        </w:rPr>
        <w:t xml:space="preserve">. Участникам аукциона, за исключением победителя аукциона </w:t>
      </w:r>
      <w:r w:rsidR="004E3E98">
        <w:rPr>
          <w:sz w:val="28"/>
          <w:szCs w:val="28"/>
        </w:rPr>
        <w:t xml:space="preserve">                    </w:t>
      </w:r>
      <w:r w:rsidR="003C1A63" w:rsidRPr="0030195A">
        <w:rPr>
          <w:sz w:val="28"/>
          <w:szCs w:val="28"/>
        </w:rPr>
        <w:t xml:space="preserve">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003C1A63" w:rsidRPr="0030195A">
        <w:rPr>
          <w:sz w:val="28"/>
          <w:szCs w:val="28"/>
        </w:rPr>
        <w:t>размещения протокола проведения итогов аукциона</w:t>
      </w:r>
      <w:proofErr w:type="gramEnd"/>
      <w:r w:rsidR="003C1A63" w:rsidRPr="0030195A">
        <w:rPr>
          <w:sz w:val="28"/>
          <w:szCs w:val="28"/>
        </w:rPr>
        <w:t xml:space="preserve"> на официальном сайте.</w:t>
      </w:r>
    </w:p>
    <w:p w:rsidR="003C1A63" w:rsidRPr="0030195A" w:rsidRDefault="003C1A63" w:rsidP="003C1A63">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sidR="00FF1736">
        <w:rPr>
          <w:sz w:val="28"/>
          <w:szCs w:val="28"/>
        </w:rPr>
        <w:t xml:space="preserve">                  </w:t>
      </w:r>
      <w:r w:rsidRPr="0030195A">
        <w:rPr>
          <w:sz w:val="28"/>
          <w:szCs w:val="28"/>
        </w:rPr>
        <w:t xml:space="preserve">в течение пяти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D22EEE" w:rsidRPr="0062212E" w:rsidRDefault="00D22EEE" w:rsidP="00B0271B">
      <w:pPr>
        <w:snapToGrid w:val="0"/>
        <w:ind w:firstLine="709"/>
        <w:jc w:val="both"/>
        <w:rPr>
          <w:sz w:val="28"/>
          <w:szCs w:val="28"/>
        </w:rPr>
      </w:pPr>
    </w:p>
    <w:p w:rsidR="00D22EEE" w:rsidRPr="0062212E" w:rsidRDefault="00D22EEE" w:rsidP="0024354B">
      <w:pPr>
        <w:autoSpaceDE w:val="0"/>
        <w:autoSpaceDN w:val="0"/>
        <w:adjustRightInd w:val="0"/>
        <w:jc w:val="center"/>
        <w:rPr>
          <w:b/>
          <w:sz w:val="28"/>
          <w:szCs w:val="28"/>
        </w:rPr>
      </w:pPr>
      <w:r w:rsidRPr="0062212E">
        <w:rPr>
          <w:b/>
          <w:sz w:val="28"/>
          <w:szCs w:val="28"/>
          <w:lang w:val="en-US"/>
        </w:rPr>
        <w:t>XVII</w:t>
      </w:r>
      <w:r w:rsidRPr="0062212E">
        <w:rPr>
          <w:b/>
          <w:sz w:val="28"/>
          <w:szCs w:val="28"/>
        </w:rPr>
        <w:t xml:space="preserve">. Дата, время и график проведения осмотра </w:t>
      </w:r>
      <w:r w:rsidR="00682751">
        <w:rPr>
          <w:b/>
          <w:sz w:val="28"/>
          <w:szCs w:val="28"/>
        </w:rPr>
        <w:t>муниципального имущества</w:t>
      </w:r>
      <w:r w:rsidRPr="0062212E">
        <w:rPr>
          <w:b/>
          <w:sz w:val="28"/>
          <w:szCs w:val="28"/>
        </w:rPr>
        <w:t>, права</w:t>
      </w:r>
      <w:r w:rsidR="00682751">
        <w:rPr>
          <w:b/>
          <w:sz w:val="28"/>
          <w:szCs w:val="28"/>
        </w:rPr>
        <w:t xml:space="preserve"> </w:t>
      </w:r>
      <w:r w:rsidRPr="0062212E">
        <w:rPr>
          <w:b/>
          <w:sz w:val="28"/>
          <w:szCs w:val="28"/>
        </w:rPr>
        <w:t>на</w:t>
      </w:r>
      <w:r w:rsidR="0024354B" w:rsidRPr="0062212E">
        <w:rPr>
          <w:b/>
          <w:sz w:val="28"/>
          <w:szCs w:val="28"/>
        </w:rPr>
        <w:t xml:space="preserve"> которое передается по договору</w:t>
      </w:r>
    </w:p>
    <w:p w:rsidR="00D22EEE" w:rsidRPr="0062212E" w:rsidRDefault="00D22EEE" w:rsidP="00D22EEE">
      <w:pPr>
        <w:autoSpaceDE w:val="0"/>
        <w:autoSpaceDN w:val="0"/>
        <w:adjustRightInd w:val="0"/>
        <w:ind w:firstLine="567"/>
        <w:jc w:val="both"/>
        <w:rPr>
          <w:sz w:val="28"/>
          <w:szCs w:val="28"/>
        </w:rPr>
      </w:pPr>
    </w:p>
    <w:p w:rsidR="00D22EEE" w:rsidRPr="0062212E" w:rsidRDefault="00E67004" w:rsidP="00D22EEE">
      <w:pPr>
        <w:autoSpaceDE w:val="0"/>
        <w:autoSpaceDN w:val="0"/>
        <w:adjustRightInd w:val="0"/>
        <w:ind w:firstLine="708"/>
        <w:jc w:val="both"/>
        <w:rPr>
          <w:sz w:val="28"/>
          <w:szCs w:val="28"/>
        </w:rPr>
      </w:pPr>
      <w:r>
        <w:rPr>
          <w:sz w:val="28"/>
          <w:szCs w:val="28"/>
        </w:rPr>
        <w:t>71</w:t>
      </w:r>
      <w:r w:rsidR="00D22EEE" w:rsidRPr="0062212E">
        <w:rPr>
          <w:sz w:val="28"/>
          <w:szCs w:val="28"/>
        </w:rPr>
        <w:t xml:space="preserve">. Осмотр обеспечивает организатор аукциона без взимания платы. </w:t>
      </w:r>
    </w:p>
    <w:p w:rsidR="00D22EEE" w:rsidRPr="0062212E" w:rsidRDefault="00E67004" w:rsidP="00D22EEE">
      <w:pPr>
        <w:autoSpaceDE w:val="0"/>
        <w:autoSpaceDN w:val="0"/>
        <w:adjustRightInd w:val="0"/>
        <w:ind w:firstLine="708"/>
        <w:jc w:val="both"/>
        <w:rPr>
          <w:sz w:val="28"/>
          <w:szCs w:val="28"/>
        </w:rPr>
      </w:pPr>
      <w:r>
        <w:rPr>
          <w:sz w:val="28"/>
          <w:szCs w:val="28"/>
        </w:rPr>
        <w:t>72</w:t>
      </w:r>
      <w:r w:rsidR="00D22EEE" w:rsidRPr="0062212E">
        <w:rPr>
          <w:sz w:val="28"/>
          <w:szCs w:val="28"/>
        </w:rPr>
        <w:t>. Осмотр передаваемого в аренду муниципального имущества можно произвести в следующее время:</w:t>
      </w:r>
    </w:p>
    <w:p w:rsidR="00D22EEE" w:rsidRPr="0062212E" w:rsidRDefault="00D22EEE" w:rsidP="00D22EEE">
      <w:pPr>
        <w:autoSpaceDE w:val="0"/>
        <w:autoSpaceDN w:val="0"/>
        <w:adjustRightInd w:val="0"/>
        <w:ind w:firstLine="567"/>
        <w:jc w:val="both"/>
        <w:rPr>
          <w:sz w:val="28"/>
          <w:szCs w:val="28"/>
        </w:rPr>
      </w:pPr>
    </w:p>
    <w:tbl>
      <w:tblPr>
        <w:tblW w:w="0" w:type="auto"/>
        <w:tblInd w:w="108" w:type="dxa"/>
        <w:tblLook w:val="01E0" w:firstRow="1" w:lastRow="1" w:firstColumn="1" w:lastColumn="1" w:noHBand="0" w:noVBand="0"/>
      </w:tblPr>
      <w:tblGrid>
        <w:gridCol w:w="3261"/>
        <w:gridCol w:w="6485"/>
      </w:tblGrid>
      <w:tr w:rsidR="00D22EEE" w:rsidRPr="0062212E" w:rsidTr="008378AE">
        <w:tc>
          <w:tcPr>
            <w:tcW w:w="3261" w:type="dxa"/>
            <w:tcBorders>
              <w:top w:val="single" w:sz="4" w:space="0" w:color="auto"/>
              <w:bottom w:val="single" w:sz="4" w:space="0" w:color="auto"/>
              <w:right w:val="single" w:sz="4" w:space="0" w:color="auto"/>
            </w:tcBorders>
          </w:tcPr>
          <w:p w:rsidR="00D22EEE" w:rsidRPr="00B8659D" w:rsidRDefault="00D22EEE" w:rsidP="00906C21">
            <w:pPr>
              <w:autoSpaceDE w:val="0"/>
              <w:autoSpaceDN w:val="0"/>
              <w:adjustRightInd w:val="0"/>
              <w:ind w:firstLine="567"/>
              <w:jc w:val="center"/>
              <w:rPr>
                <w:sz w:val="24"/>
                <w:szCs w:val="28"/>
              </w:rPr>
            </w:pPr>
            <w:r w:rsidRPr="00B8659D">
              <w:rPr>
                <w:sz w:val="24"/>
                <w:szCs w:val="28"/>
              </w:rPr>
              <w:t>Дата осмотра</w:t>
            </w:r>
          </w:p>
        </w:tc>
        <w:tc>
          <w:tcPr>
            <w:tcW w:w="6485" w:type="dxa"/>
            <w:tcBorders>
              <w:top w:val="single" w:sz="4" w:space="0" w:color="auto"/>
              <w:left w:val="single" w:sz="4" w:space="0" w:color="auto"/>
              <w:bottom w:val="single" w:sz="4" w:space="0" w:color="auto"/>
            </w:tcBorders>
          </w:tcPr>
          <w:p w:rsidR="00D22EEE" w:rsidRPr="00B8659D" w:rsidRDefault="00D22EEE" w:rsidP="00906C21">
            <w:pPr>
              <w:autoSpaceDE w:val="0"/>
              <w:autoSpaceDN w:val="0"/>
              <w:adjustRightInd w:val="0"/>
              <w:ind w:firstLine="567"/>
              <w:jc w:val="center"/>
              <w:rPr>
                <w:sz w:val="24"/>
                <w:szCs w:val="28"/>
              </w:rPr>
            </w:pPr>
            <w:r w:rsidRPr="00B8659D">
              <w:rPr>
                <w:sz w:val="24"/>
                <w:szCs w:val="28"/>
              </w:rPr>
              <w:t>Время осмотра</w:t>
            </w:r>
          </w:p>
        </w:tc>
      </w:tr>
      <w:tr w:rsidR="00D22EEE" w:rsidRPr="0062212E" w:rsidTr="008378AE">
        <w:trPr>
          <w:trHeight w:val="421"/>
        </w:trPr>
        <w:tc>
          <w:tcPr>
            <w:tcW w:w="3261" w:type="dxa"/>
            <w:tcBorders>
              <w:top w:val="single" w:sz="4" w:space="0" w:color="auto"/>
            </w:tcBorders>
          </w:tcPr>
          <w:p w:rsidR="00D22EEE" w:rsidRPr="00B8659D" w:rsidRDefault="00DB49A3" w:rsidP="00941177">
            <w:pPr>
              <w:autoSpaceDE w:val="0"/>
              <w:autoSpaceDN w:val="0"/>
              <w:adjustRightInd w:val="0"/>
              <w:ind w:firstLine="34"/>
              <w:rPr>
                <w:sz w:val="24"/>
                <w:szCs w:val="28"/>
              </w:rPr>
            </w:pPr>
            <w:r w:rsidRPr="00B8659D">
              <w:rPr>
                <w:sz w:val="24"/>
                <w:szCs w:val="28"/>
              </w:rPr>
              <w:t xml:space="preserve">20 ноября </w:t>
            </w:r>
            <w:r w:rsidR="003C1A63" w:rsidRPr="00B8659D">
              <w:rPr>
                <w:sz w:val="24"/>
                <w:szCs w:val="28"/>
              </w:rPr>
              <w:t>2024 года</w:t>
            </w:r>
          </w:p>
        </w:tc>
        <w:tc>
          <w:tcPr>
            <w:tcW w:w="6485" w:type="dxa"/>
            <w:tcBorders>
              <w:top w:val="single" w:sz="4" w:space="0" w:color="auto"/>
            </w:tcBorders>
          </w:tcPr>
          <w:p w:rsidR="00D22EEE" w:rsidRPr="00B8659D" w:rsidRDefault="00D22EEE" w:rsidP="00906C21">
            <w:pPr>
              <w:autoSpaceDE w:val="0"/>
              <w:autoSpaceDN w:val="0"/>
              <w:adjustRightInd w:val="0"/>
              <w:rPr>
                <w:sz w:val="24"/>
                <w:szCs w:val="28"/>
              </w:rPr>
            </w:pPr>
            <w:r w:rsidRPr="00B8659D">
              <w:rPr>
                <w:sz w:val="24"/>
                <w:szCs w:val="28"/>
              </w:rPr>
              <w:t>11 часов 00 минут (время московское)</w:t>
            </w:r>
          </w:p>
        </w:tc>
      </w:tr>
      <w:tr w:rsidR="00C629E4" w:rsidRPr="0062212E" w:rsidTr="008378AE">
        <w:trPr>
          <w:trHeight w:val="421"/>
        </w:trPr>
        <w:tc>
          <w:tcPr>
            <w:tcW w:w="3261" w:type="dxa"/>
          </w:tcPr>
          <w:p w:rsidR="00C629E4" w:rsidRPr="00B8659D" w:rsidRDefault="00DB49A3" w:rsidP="00941177">
            <w:pPr>
              <w:autoSpaceDE w:val="0"/>
              <w:autoSpaceDN w:val="0"/>
              <w:adjustRightInd w:val="0"/>
              <w:ind w:firstLine="34"/>
              <w:rPr>
                <w:sz w:val="24"/>
                <w:szCs w:val="28"/>
              </w:rPr>
            </w:pPr>
            <w:r w:rsidRPr="00B8659D">
              <w:rPr>
                <w:sz w:val="24"/>
                <w:szCs w:val="28"/>
              </w:rPr>
              <w:t>27 ноября</w:t>
            </w:r>
            <w:r w:rsidR="00C629E4" w:rsidRPr="00B8659D">
              <w:rPr>
                <w:sz w:val="24"/>
                <w:szCs w:val="28"/>
              </w:rPr>
              <w:t xml:space="preserve"> 2024 года</w:t>
            </w:r>
          </w:p>
        </w:tc>
        <w:tc>
          <w:tcPr>
            <w:tcW w:w="6485" w:type="dxa"/>
          </w:tcPr>
          <w:p w:rsidR="00C629E4" w:rsidRPr="00B8659D" w:rsidRDefault="00C629E4" w:rsidP="00906C21">
            <w:pPr>
              <w:autoSpaceDE w:val="0"/>
              <w:autoSpaceDN w:val="0"/>
              <w:adjustRightInd w:val="0"/>
              <w:rPr>
                <w:sz w:val="24"/>
                <w:szCs w:val="28"/>
              </w:rPr>
            </w:pPr>
            <w:r w:rsidRPr="00B8659D">
              <w:rPr>
                <w:sz w:val="24"/>
                <w:szCs w:val="28"/>
              </w:rPr>
              <w:t>11 часов 00 минут (время московское)</w:t>
            </w:r>
          </w:p>
        </w:tc>
      </w:tr>
      <w:tr w:rsidR="00C629E4" w:rsidRPr="0062212E" w:rsidTr="008378AE">
        <w:trPr>
          <w:trHeight w:val="421"/>
        </w:trPr>
        <w:tc>
          <w:tcPr>
            <w:tcW w:w="3261" w:type="dxa"/>
          </w:tcPr>
          <w:p w:rsidR="00C629E4" w:rsidRPr="00B8659D" w:rsidRDefault="00DB49A3" w:rsidP="008B383B">
            <w:pPr>
              <w:autoSpaceDE w:val="0"/>
              <w:autoSpaceDN w:val="0"/>
              <w:adjustRightInd w:val="0"/>
              <w:ind w:firstLine="34"/>
              <w:rPr>
                <w:sz w:val="24"/>
                <w:szCs w:val="28"/>
              </w:rPr>
            </w:pPr>
            <w:r w:rsidRPr="00B8659D">
              <w:rPr>
                <w:sz w:val="24"/>
                <w:szCs w:val="28"/>
              </w:rPr>
              <w:t>4 декабря</w:t>
            </w:r>
            <w:r w:rsidR="00C629E4" w:rsidRPr="00B8659D">
              <w:rPr>
                <w:sz w:val="24"/>
                <w:szCs w:val="28"/>
              </w:rPr>
              <w:t xml:space="preserve"> 2024 года</w:t>
            </w:r>
          </w:p>
        </w:tc>
        <w:tc>
          <w:tcPr>
            <w:tcW w:w="6485" w:type="dxa"/>
          </w:tcPr>
          <w:p w:rsidR="00C629E4" w:rsidRPr="00B8659D" w:rsidRDefault="00C629E4" w:rsidP="00906C21">
            <w:pPr>
              <w:autoSpaceDE w:val="0"/>
              <w:autoSpaceDN w:val="0"/>
              <w:adjustRightInd w:val="0"/>
              <w:rPr>
                <w:sz w:val="24"/>
                <w:szCs w:val="28"/>
              </w:rPr>
            </w:pPr>
            <w:r w:rsidRPr="00B8659D">
              <w:rPr>
                <w:sz w:val="24"/>
                <w:szCs w:val="28"/>
              </w:rPr>
              <w:t>11 часов 00 минут (время московское)</w:t>
            </w:r>
          </w:p>
        </w:tc>
      </w:tr>
      <w:tr w:rsidR="00941177" w:rsidRPr="0062212E" w:rsidTr="008378AE">
        <w:trPr>
          <w:trHeight w:val="421"/>
        </w:trPr>
        <w:tc>
          <w:tcPr>
            <w:tcW w:w="3261" w:type="dxa"/>
          </w:tcPr>
          <w:p w:rsidR="00941177" w:rsidRPr="00B8659D" w:rsidRDefault="00DB49A3" w:rsidP="008B383B">
            <w:pPr>
              <w:autoSpaceDE w:val="0"/>
              <w:autoSpaceDN w:val="0"/>
              <w:adjustRightInd w:val="0"/>
              <w:ind w:firstLine="34"/>
              <w:rPr>
                <w:sz w:val="24"/>
                <w:szCs w:val="28"/>
              </w:rPr>
            </w:pPr>
            <w:r w:rsidRPr="00B8659D">
              <w:rPr>
                <w:sz w:val="24"/>
                <w:szCs w:val="28"/>
              </w:rPr>
              <w:t>11 декабря</w:t>
            </w:r>
            <w:r w:rsidR="00941177" w:rsidRPr="00B8659D">
              <w:rPr>
                <w:sz w:val="24"/>
                <w:szCs w:val="28"/>
              </w:rPr>
              <w:t xml:space="preserve"> 2024 года</w:t>
            </w:r>
          </w:p>
        </w:tc>
        <w:tc>
          <w:tcPr>
            <w:tcW w:w="6485" w:type="dxa"/>
          </w:tcPr>
          <w:p w:rsidR="00941177" w:rsidRPr="00B8659D" w:rsidRDefault="00941177" w:rsidP="00906C21">
            <w:pPr>
              <w:autoSpaceDE w:val="0"/>
              <w:autoSpaceDN w:val="0"/>
              <w:adjustRightInd w:val="0"/>
              <w:rPr>
                <w:sz w:val="24"/>
                <w:szCs w:val="28"/>
              </w:rPr>
            </w:pPr>
            <w:r w:rsidRPr="00B8659D">
              <w:rPr>
                <w:sz w:val="24"/>
                <w:szCs w:val="28"/>
              </w:rPr>
              <w:t>11 часов 00 минут (время московское)</w:t>
            </w:r>
          </w:p>
        </w:tc>
      </w:tr>
    </w:tbl>
    <w:p w:rsidR="00D22EEE" w:rsidRPr="0062212E" w:rsidRDefault="00E67004" w:rsidP="00B8659D">
      <w:pPr>
        <w:widowControl w:val="0"/>
        <w:autoSpaceDE w:val="0"/>
        <w:autoSpaceDN w:val="0"/>
        <w:adjustRightInd w:val="0"/>
        <w:ind w:firstLine="708"/>
        <w:jc w:val="both"/>
        <w:rPr>
          <w:sz w:val="28"/>
          <w:szCs w:val="28"/>
        </w:rPr>
      </w:pPr>
      <w:r>
        <w:rPr>
          <w:sz w:val="28"/>
          <w:szCs w:val="28"/>
        </w:rPr>
        <w:t>73</w:t>
      </w:r>
      <w:r w:rsidR="00D22EEE" w:rsidRPr="0062212E">
        <w:rPr>
          <w:sz w:val="28"/>
          <w:szCs w:val="28"/>
        </w:rPr>
        <w:t xml:space="preserve">. </w:t>
      </w:r>
      <w:proofErr w:type="gramStart"/>
      <w:r w:rsidR="00D22EEE" w:rsidRPr="0062212E">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8378AE">
        <w:rPr>
          <w:sz w:val="28"/>
          <w:szCs w:val="28"/>
        </w:rPr>
        <w:t>ефону:</w:t>
      </w:r>
      <w:r w:rsidR="00D22EEE" w:rsidRPr="0062212E">
        <w:rPr>
          <w:sz w:val="28"/>
          <w:szCs w:val="28"/>
        </w:rPr>
        <w:t xml:space="preserve"> (8182) 607-281.</w:t>
      </w:r>
      <w:proofErr w:type="gramEnd"/>
    </w:p>
    <w:p w:rsidR="00FF1736" w:rsidRPr="0062212E" w:rsidRDefault="00FF1736" w:rsidP="00B8659D">
      <w:pPr>
        <w:widowControl w:val="0"/>
        <w:snapToGrid w:val="0"/>
        <w:ind w:firstLine="709"/>
        <w:jc w:val="both"/>
        <w:rPr>
          <w:sz w:val="28"/>
          <w:szCs w:val="28"/>
        </w:rPr>
      </w:pPr>
    </w:p>
    <w:p w:rsidR="009B531B" w:rsidRPr="0062212E" w:rsidRDefault="006B318E" w:rsidP="00B8659D">
      <w:pPr>
        <w:widowControl w:val="0"/>
        <w:snapToGrid w:val="0"/>
        <w:jc w:val="center"/>
        <w:rPr>
          <w:b/>
          <w:sz w:val="28"/>
          <w:szCs w:val="28"/>
        </w:rPr>
      </w:pPr>
      <w:r w:rsidRPr="0062212E">
        <w:rPr>
          <w:b/>
          <w:sz w:val="28"/>
          <w:szCs w:val="28"/>
          <w:lang w:val="en-US"/>
        </w:rPr>
        <w:t>XVII</w:t>
      </w:r>
      <w:r w:rsidR="00D22EEE" w:rsidRPr="0062212E">
        <w:rPr>
          <w:b/>
          <w:sz w:val="28"/>
          <w:szCs w:val="28"/>
          <w:lang w:val="en-US"/>
        </w:rPr>
        <w:t>I</w:t>
      </w:r>
      <w:r w:rsidR="009B531B" w:rsidRPr="0062212E">
        <w:rPr>
          <w:b/>
          <w:sz w:val="28"/>
          <w:szCs w:val="28"/>
        </w:rPr>
        <w:t>. Заключение договора аренды по результатам аукциона</w:t>
      </w:r>
    </w:p>
    <w:p w:rsidR="009B531B" w:rsidRPr="0062212E" w:rsidRDefault="009B531B" w:rsidP="00B8659D">
      <w:pPr>
        <w:widowControl w:val="0"/>
        <w:autoSpaceDE w:val="0"/>
        <w:autoSpaceDN w:val="0"/>
        <w:adjustRightInd w:val="0"/>
        <w:ind w:firstLine="567"/>
        <w:jc w:val="both"/>
        <w:rPr>
          <w:sz w:val="28"/>
          <w:szCs w:val="28"/>
        </w:rPr>
      </w:pPr>
    </w:p>
    <w:p w:rsidR="009B531B" w:rsidRPr="0062212E" w:rsidRDefault="00C82A2A" w:rsidP="00B8659D">
      <w:pPr>
        <w:widowControl w:val="0"/>
        <w:autoSpaceDE w:val="0"/>
        <w:autoSpaceDN w:val="0"/>
        <w:adjustRightInd w:val="0"/>
        <w:ind w:firstLine="709"/>
        <w:jc w:val="both"/>
        <w:rPr>
          <w:sz w:val="28"/>
          <w:szCs w:val="28"/>
        </w:rPr>
      </w:pPr>
      <w:r>
        <w:rPr>
          <w:sz w:val="28"/>
          <w:szCs w:val="28"/>
        </w:rPr>
        <w:t>74</w:t>
      </w:r>
      <w:r w:rsidR="009B531B" w:rsidRPr="0062212E">
        <w:rPr>
          <w:sz w:val="28"/>
          <w:szCs w:val="28"/>
        </w:rPr>
        <w:t xml:space="preserve">. </w:t>
      </w:r>
      <w:r w:rsidR="00FF1736" w:rsidRPr="0062212E">
        <w:rPr>
          <w:sz w:val="28"/>
          <w:szCs w:val="28"/>
        </w:rPr>
        <w:t>Договор заключается на условиях, указанных в поданной участником аукциона</w:t>
      </w:r>
      <w:r w:rsidR="00FF1736">
        <w:rPr>
          <w:sz w:val="28"/>
          <w:szCs w:val="28"/>
        </w:rPr>
        <w:t xml:space="preserve"> заявке на участие в аукционе в соответствии с настоящей </w:t>
      </w:r>
      <w:r w:rsidR="00FF1736">
        <w:rPr>
          <w:sz w:val="28"/>
          <w:szCs w:val="28"/>
        </w:rPr>
        <w:lastRenderedPageBreak/>
        <w:t>документацией</w:t>
      </w:r>
      <w:r w:rsidR="009B531B" w:rsidRPr="0062212E">
        <w:rPr>
          <w:sz w:val="28"/>
          <w:szCs w:val="28"/>
        </w:rPr>
        <w:t xml:space="preserve"> (</w:t>
      </w:r>
      <w:r w:rsidR="00E00487">
        <w:rPr>
          <w:sz w:val="28"/>
          <w:szCs w:val="28"/>
        </w:rPr>
        <w:t>формы</w:t>
      </w:r>
      <w:r w:rsidR="008B6185" w:rsidRPr="0062212E">
        <w:rPr>
          <w:sz w:val="28"/>
          <w:szCs w:val="28"/>
        </w:rPr>
        <w:t xml:space="preserve"> № </w:t>
      </w:r>
      <w:r w:rsidR="009B531B" w:rsidRPr="0062212E">
        <w:rPr>
          <w:sz w:val="28"/>
          <w:szCs w:val="28"/>
        </w:rPr>
        <w:t>1</w:t>
      </w:r>
      <w:r w:rsidR="00E00487">
        <w:rPr>
          <w:sz w:val="28"/>
          <w:szCs w:val="28"/>
        </w:rPr>
        <w:t xml:space="preserve">, </w:t>
      </w:r>
      <w:r w:rsidR="005E2E44" w:rsidRPr="0062212E">
        <w:rPr>
          <w:sz w:val="28"/>
          <w:szCs w:val="28"/>
        </w:rPr>
        <w:t>2</w:t>
      </w:r>
      <w:r w:rsidR="00E00487">
        <w:rPr>
          <w:sz w:val="28"/>
          <w:szCs w:val="28"/>
        </w:rPr>
        <w:t xml:space="preserve"> к настоящей документации об аукционе</w:t>
      </w:r>
      <w:r w:rsidR="009B531B" w:rsidRPr="0062212E">
        <w:rPr>
          <w:sz w:val="28"/>
          <w:szCs w:val="28"/>
        </w:rPr>
        <w:t>).</w:t>
      </w:r>
    </w:p>
    <w:p w:rsidR="009B531B" w:rsidRDefault="00C82A2A" w:rsidP="00B8659D">
      <w:pPr>
        <w:widowControl w:val="0"/>
        <w:autoSpaceDE w:val="0"/>
        <w:autoSpaceDN w:val="0"/>
        <w:adjustRightInd w:val="0"/>
        <w:ind w:firstLine="709"/>
        <w:jc w:val="both"/>
        <w:rPr>
          <w:sz w:val="28"/>
          <w:szCs w:val="28"/>
        </w:rPr>
      </w:pPr>
      <w:r>
        <w:rPr>
          <w:sz w:val="28"/>
          <w:szCs w:val="28"/>
        </w:rPr>
        <w:t>75</w:t>
      </w:r>
      <w:r w:rsidR="009B531B" w:rsidRPr="0062212E">
        <w:rPr>
          <w:sz w:val="28"/>
          <w:szCs w:val="28"/>
        </w:rPr>
        <w:t xml:space="preserve">. </w:t>
      </w:r>
      <w:proofErr w:type="gramStart"/>
      <w:r w:rsidR="009B531B" w:rsidRPr="0062212E">
        <w:rPr>
          <w:sz w:val="28"/>
          <w:szCs w:val="28"/>
        </w:rPr>
        <w:t xml:space="preserve">Проект договора передается победителю в течение </w:t>
      </w:r>
      <w:r w:rsidR="00FF1736">
        <w:rPr>
          <w:sz w:val="28"/>
          <w:szCs w:val="28"/>
        </w:rPr>
        <w:t>3 (</w:t>
      </w:r>
      <w:r w:rsidR="009B531B" w:rsidRPr="0062212E">
        <w:rPr>
          <w:sz w:val="28"/>
          <w:szCs w:val="28"/>
        </w:rPr>
        <w:t xml:space="preserve">трех рабочих дней со дня подписания протокола </w:t>
      </w:r>
      <w:r w:rsidR="003C1A63">
        <w:rPr>
          <w:sz w:val="28"/>
          <w:szCs w:val="28"/>
        </w:rPr>
        <w:t xml:space="preserve">подведения итогов </w:t>
      </w:r>
      <w:r w:rsidR="009B531B" w:rsidRPr="0062212E">
        <w:rPr>
          <w:sz w:val="28"/>
          <w:szCs w:val="28"/>
        </w:rPr>
        <w:t>аукциона.</w:t>
      </w:r>
      <w:proofErr w:type="gramEnd"/>
      <w:r w:rsidR="009B531B" w:rsidRPr="0062212E">
        <w:rPr>
          <w:sz w:val="28"/>
          <w:szCs w:val="28"/>
        </w:rPr>
        <w:t xml:space="preserve"> </w:t>
      </w:r>
      <w:proofErr w:type="gramStart"/>
      <w:r w:rsidR="009B531B" w:rsidRPr="0062212E">
        <w:rPr>
          <w:sz w:val="28"/>
          <w:szCs w:val="28"/>
        </w:rPr>
        <w:t xml:space="preserve">Победитель аукциона должен подписать договор аренды не ранее, чем через 10 (десять) дней, но не позднее </w:t>
      </w:r>
      <w:r w:rsidR="0052011A" w:rsidRPr="00FF1736">
        <w:rPr>
          <w:sz w:val="28"/>
          <w:szCs w:val="28"/>
        </w:rPr>
        <w:t>20</w:t>
      </w:r>
      <w:r w:rsidR="009B531B" w:rsidRPr="00FF1736">
        <w:rPr>
          <w:sz w:val="28"/>
          <w:szCs w:val="28"/>
        </w:rPr>
        <w:t xml:space="preserve"> (</w:t>
      </w:r>
      <w:r w:rsidR="00763F03" w:rsidRPr="00FF1736">
        <w:rPr>
          <w:sz w:val="28"/>
          <w:szCs w:val="28"/>
        </w:rPr>
        <w:t>двадц</w:t>
      </w:r>
      <w:r w:rsidR="0052011A" w:rsidRPr="00FF1736">
        <w:rPr>
          <w:sz w:val="28"/>
          <w:szCs w:val="28"/>
        </w:rPr>
        <w:t>ати</w:t>
      </w:r>
      <w:r w:rsidR="009B531B" w:rsidRPr="00FF1736">
        <w:rPr>
          <w:sz w:val="28"/>
          <w:szCs w:val="28"/>
        </w:rPr>
        <w:t>)</w:t>
      </w:r>
      <w:r w:rsidR="009B531B" w:rsidRPr="0062212E">
        <w:rPr>
          <w:sz w:val="28"/>
          <w:szCs w:val="28"/>
        </w:rPr>
        <w:t xml:space="preserve"> дней со дня размещения на официальном сайте торгов протокола </w:t>
      </w:r>
      <w:r w:rsidR="003C1A63">
        <w:rPr>
          <w:sz w:val="28"/>
          <w:szCs w:val="28"/>
        </w:rPr>
        <w:t xml:space="preserve">подведения итогов </w:t>
      </w:r>
      <w:r w:rsidR="009B531B" w:rsidRPr="0062212E">
        <w:rPr>
          <w:sz w:val="28"/>
          <w:szCs w:val="28"/>
        </w:rPr>
        <w:t xml:space="preserve">аукциона, либо протокола </w:t>
      </w:r>
      <w:r w:rsidR="00FF1736">
        <w:rPr>
          <w:sz w:val="28"/>
          <w:szCs w:val="28"/>
        </w:rPr>
        <w:t xml:space="preserve">                   </w:t>
      </w:r>
      <w:r w:rsidR="003C1A63">
        <w:rPr>
          <w:sz w:val="28"/>
          <w:szCs w:val="28"/>
        </w:rPr>
        <w:t xml:space="preserve">о признании аукциона несостоявшимся </w:t>
      </w:r>
      <w:r w:rsidR="009B531B" w:rsidRPr="0062212E">
        <w:rPr>
          <w:sz w:val="28"/>
          <w:szCs w:val="28"/>
        </w:rPr>
        <w:t>в случае, если аукцион признан несостоявшимся по причине подачи единственной заявки, либо признания участником а</w:t>
      </w:r>
      <w:r w:rsidR="000D5110">
        <w:rPr>
          <w:sz w:val="28"/>
          <w:szCs w:val="28"/>
        </w:rPr>
        <w:t xml:space="preserve">укциона только одного заявителя, </w:t>
      </w:r>
      <w:r w:rsidR="009B531B" w:rsidRPr="0062212E">
        <w:rPr>
          <w:sz w:val="28"/>
          <w:szCs w:val="28"/>
        </w:rPr>
        <w:t xml:space="preserve">на официальном сайте торгов. </w:t>
      </w:r>
      <w:proofErr w:type="gramEnd"/>
    </w:p>
    <w:p w:rsidR="00E67004" w:rsidRPr="0030195A" w:rsidRDefault="00E67004" w:rsidP="00E67004">
      <w:pPr>
        <w:autoSpaceDE w:val="0"/>
        <w:autoSpaceDN w:val="0"/>
        <w:adjustRightInd w:val="0"/>
        <w:ind w:firstLine="567"/>
        <w:jc w:val="both"/>
        <w:rPr>
          <w:sz w:val="28"/>
          <w:szCs w:val="28"/>
        </w:rPr>
      </w:pPr>
      <w:r w:rsidRPr="00E67004">
        <w:rPr>
          <w:sz w:val="28"/>
          <w:szCs w:val="28"/>
        </w:rPr>
        <w:t>76.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531B" w:rsidRPr="0062212E" w:rsidRDefault="00E67004" w:rsidP="00E67004">
      <w:pPr>
        <w:autoSpaceDE w:val="0"/>
        <w:autoSpaceDN w:val="0"/>
        <w:adjustRightInd w:val="0"/>
        <w:ind w:firstLine="567"/>
        <w:jc w:val="both"/>
        <w:rPr>
          <w:sz w:val="28"/>
          <w:szCs w:val="28"/>
        </w:rPr>
      </w:pPr>
      <w:r>
        <w:rPr>
          <w:sz w:val="28"/>
          <w:szCs w:val="28"/>
        </w:rPr>
        <w:t>77</w:t>
      </w:r>
      <w:r w:rsidR="009B531B"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009B531B" w:rsidRPr="0062212E">
        <w:rPr>
          <w:sz w:val="28"/>
          <w:szCs w:val="28"/>
        </w:rPr>
        <w:t>ии ау</w:t>
      </w:r>
      <w:proofErr w:type="gramEnd"/>
      <w:r w:rsidR="009B531B" w:rsidRPr="0062212E">
        <w:rPr>
          <w:sz w:val="28"/>
          <w:szCs w:val="28"/>
        </w:rPr>
        <w:t>кциона.</w:t>
      </w:r>
    </w:p>
    <w:p w:rsidR="009B531B" w:rsidRDefault="009B531B" w:rsidP="009B531B">
      <w:pPr>
        <w:autoSpaceDE w:val="0"/>
        <w:autoSpaceDN w:val="0"/>
        <w:adjustRightInd w:val="0"/>
        <w:ind w:firstLine="567"/>
        <w:jc w:val="both"/>
        <w:rPr>
          <w:sz w:val="28"/>
          <w:szCs w:val="28"/>
        </w:rPr>
      </w:pPr>
    </w:p>
    <w:p w:rsidR="009B531B" w:rsidRPr="0062212E" w:rsidRDefault="006B318E" w:rsidP="009B531B">
      <w:pPr>
        <w:ind w:firstLine="567"/>
        <w:jc w:val="center"/>
        <w:rPr>
          <w:b/>
          <w:sz w:val="28"/>
          <w:szCs w:val="28"/>
        </w:rPr>
      </w:pPr>
      <w:r w:rsidRPr="0062212E">
        <w:rPr>
          <w:b/>
          <w:sz w:val="28"/>
          <w:szCs w:val="28"/>
          <w:lang w:val="en-US"/>
        </w:rPr>
        <w:t>XIX</w:t>
      </w:r>
      <w:r w:rsidR="009B531B" w:rsidRPr="0062212E">
        <w:rPr>
          <w:b/>
          <w:sz w:val="28"/>
          <w:szCs w:val="28"/>
        </w:rPr>
        <w:t>. Возможность изменить условия договора</w:t>
      </w:r>
    </w:p>
    <w:p w:rsidR="009B531B" w:rsidRPr="0062212E" w:rsidRDefault="009B531B" w:rsidP="009B531B">
      <w:pPr>
        <w:autoSpaceDE w:val="0"/>
        <w:autoSpaceDN w:val="0"/>
        <w:adjustRightInd w:val="0"/>
        <w:ind w:firstLine="567"/>
        <w:jc w:val="both"/>
        <w:rPr>
          <w:sz w:val="28"/>
          <w:szCs w:val="28"/>
        </w:rPr>
      </w:pPr>
    </w:p>
    <w:p w:rsidR="00941177" w:rsidRDefault="00E67004" w:rsidP="005D611C">
      <w:pPr>
        <w:autoSpaceDE w:val="0"/>
        <w:autoSpaceDN w:val="0"/>
        <w:adjustRightInd w:val="0"/>
        <w:ind w:firstLine="708"/>
        <w:jc w:val="both"/>
        <w:rPr>
          <w:sz w:val="28"/>
          <w:szCs w:val="28"/>
        </w:rPr>
      </w:pPr>
      <w:r>
        <w:rPr>
          <w:sz w:val="28"/>
          <w:szCs w:val="28"/>
        </w:rPr>
        <w:t>78</w:t>
      </w:r>
      <w:r w:rsidR="009B531B" w:rsidRPr="0062212E">
        <w:rPr>
          <w:sz w:val="28"/>
          <w:szCs w:val="28"/>
        </w:rPr>
        <w:t xml:space="preserve">. При заключении и исполнении договора изменение условий договора, указанных в документации об аукционе, </w:t>
      </w:r>
      <w:r w:rsidR="00F63EAC">
        <w:rPr>
          <w:sz w:val="28"/>
          <w:szCs w:val="28"/>
        </w:rPr>
        <w:t xml:space="preserve">возможно </w:t>
      </w:r>
      <w:r w:rsidR="009B531B" w:rsidRPr="0062212E">
        <w:rPr>
          <w:sz w:val="28"/>
          <w:szCs w:val="28"/>
        </w:rPr>
        <w:t xml:space="preserve">по соглашению сторон </w:t>
      </w:r>
      <w:r w:rsidR="00B0271B" w:rsidRPr="0062212E">
        <w:rPr>
          <w:sz w:val="28"/>
          <w:szCs w:val="28"/>
        </w:rPr>
        <w:br/>
      </w:r>
      <w:r w:rsidR="00F63EAC">
        <w:rPr>
          <w:sz w:val="28"/>
          <w:szCs w:val="28"/>
        </w:rPr>
        <w:t>в случаях, предусмотренных законом</w:t>
      </w:r>
      <w:r w:rsidR="009B531B" w:rsidRPr="0062212E">
        <w:rPr>
          <w:sz w:val="28"/>
          <w:szCs w:val="28"/>
        </w:rPr>
        <w:t>.</w:t>
      </w:r>
      <w:r w:rsidR="00941177">
        <w:rPr>
          <w:sz w:val="28"/>
          <w:szCs w:val="28"/>
        </w:rPr>
        <w:t xml:space="preserve"> </w:t>
      </w:r>
    </w:p>
    <w:p w:rsidR="008378AE" w:rsidRDefault="008378AE" w:rsidP="005D611C">
      <w:pPr>
        <w:autoSpaceDE w:val="0"/>
        <w:autoSpaceDN w:val="0"/>
        <w:adjustRightInd w:val="0"/>
        <w:jc w:val="both"/>
        <w:rPr>
          <w:sz w:val="28"/>
          <w:szCs w:val="28"/>
        </w:rPr>
      </w:pPr>
    </w:p>
    <w:p w:rsidR="009B531B" w:rsidRPr="0062212E" w:rsidRDefault="006B318E" w:rsidP="008378AE">
      <w:pPr>
        <w:autoSpaceDE w:val="0"/>
        <w:autoSpaceDN w:val="0"/>
        <w:adjustRightInd w:val="0"/>
        <w:jc w:val="center"/>
        <w:rPr>
          <w:b/>
          <w:sz w:val="28"/>
          <w:szCs w:val="28"/>
        </w:rPr>
      </w:pPr>
      <w:r w:rsidRPr="0062212E">
        <w:rPr>
          <w:b/>
          <w:sz w:val="28"/>
          <w:szCs w:val="28"/>
          <w:lang w:val="en-US"/>
        </w:rPr>
        <w:t>XX</w:t>
      </w:r>
      <w:r w:rsidR="009B531B" w:rsidRPr="0062212E">
        <w:rPr>
          <w:b/>
          <w:sz w:val="28"/>
          <w:szCs w:val="28"/>
        </w:rPr>
        <w:t>. Прочее</w:t>
      </w:r>
    </w:p>
    <w:p w:rsidR="009B531B" w:rsidRPr="0062212E" w:rsidRDefault="009B531B" w:rsidP="009B531B">
      <w:pPr>
        <w:autoSpaceDE w:val="0"/>
        <w:autoSpaceDN w:val="0"/>
        <w:adjustRightInd w:val="0"/>
        <w:ind w:firstLine="567"/>
        <w:jc w:val="both"/>
        <w:rPr>
          <w:sz w:val="28"/>
          <w:szCs w:val="28"/>
        </w:rPr>
      </w:pPr>
    </w:p>
    <w:p w:rsidR="009B531B" w:rsidRPr="0062212E" w:rsidRDefault="00E67004" w:rsidP="00B0271B">
      <w:pPr>
        <w:autoSpaceDE w:val="0"/>
        <w:autoSpaceDN w:val="0"/>
        <w:adjustRightInd w:val="0"/>
        <w:ind w:firstLine="708"/>
        <w:jc w:val="both"/>
        <w:rPr>
          <w:sz w:val="28"/>
          <w:szCs w:val="28"/>
        </w:rPr>
      </w:pPr>
      <w:r>
        <w:rPr>
          <w:sz w:val="28"/>
          <w:szCs w:val="28"/>
        </w:rPr>
        <w:t>79</w:t>
      </w:r>
      <w:r w:rsidR="009B531B" w:rsidRPr="0062212E">
        <w:rPr>
          <w:sz w:val="28"/>
          <w:szCs w:val="28"/>
        </w:rPr>
        <w:t xml:space="preserve">. Условия аукциона, порядок и условия заключения договора </w:t>
      </w:r>
      <w:r w:rsidR="00B0271B" w:rsidRPr="0062212E">
        <w:rPr>
          <w:sz w:val="28"/>
          <w:szCs w:val="28"/>
        </w:rPr>
        <w:br/>
      </w:r>
      <w:r w:rsidR="009B531B" w:rsidRPr="0062212E">
        <w:rPr>
          <w:sz w:val="28"/>
          <w:szCs w:val="28"/>
        </w:rPr>
        <w:t>с участником аукциона являются условиями публичной оферты, а подача заявки на участие в аукционе является акцептом такой оферты.</w:t>
      </w:r>
    </w:p>
    <w:p w:rsidR="004B14FE" w:rsidRPr="009106EA" w:rsidRDefault="00E67004" w:rsidP="004B14FE">
      <w:pPr>
        <w:autoSpaceDE w:val="0"/>
        <w:autoSpaceDN w:val="0"/>
        <w:adjustRightInd w:val="0"/>
        <w:ind w:firstLine="708"/>
        <w:jc w:val="both"/>
        <w:rPr>
          <w:b/>
          <w:sz w:val="28"/>
          <w:szCs w:val="28"/>
        </w:rPr>
      </w:pPr>
      <w:r>
        <w:rPr>
          <w:sz w:val="28"/>
          <w:szCs w:val="28"/>
        </w:rPr>
        <w:t>80</w:t>
      </w:r>
      <w:r w:rsidR="009B531B" w:rsidRPr="0062212E">
        <w:rPr>
          <w:sz w:val="28"/>
          <w:szCs w:val="28"/>
        </w:rPr>
        <w:t xml:space="preserve">. </w:t>
      </w:r>
      <w:r w:rsidR="004B14FE" w:rsidRPr="009106EA">
        <w:rPr>
          <w:sz w:val="28"/>
          <w:szCs w:val="28"/>
        </w:rPr>
        <w:t>При уклонении или отказе победителя аукциона</w:t>
      </w:r>
      <w:r w:rsidR="004B14FE" w:rsidRPr="009106EA">
        <w:rPr>
          <w:b/>
          <w:sz w:val="28"/>
          <w:szCs w:val="28"/>
        </w:rPr>
        <w:t xml:space="preserve">, </w:t>
      </w:r>
      <w:r w:rsidR="004B14FE" w:rsidRPr="009106EA">
        <w:rPr>
          <w:sz w:val="28"/>
          <w:szCs w:val="28"/>
        </w:rPr>
        <w:t>участника аукциона, сделавшего предпоследнее предложение по размеру арендной платы</w:t>
      </w:r>
      <w:r w:rsidR="004B14FE" w:rsidRPr="009106EA">
        <w:rPr>
          <w:b/>
          <w:sz w:val="28"/>
          <w:szCs w:val="28"/>
        </w:rPr>
        <w:t>,</w:t>
      </w:r>
      <w:r w:rsidR="004B14FE" w:rsidRPr="009106EA">
        <w:rPr>
          <w:sz w:val="28"/>
          <w:szCs w:val="28"/>
        </w:rPr>
        <w:t xml:space="preserve"> </w:t>
      </w:r>
      <w:r w:rsidR="009106EA">
        <w:rPr>
          <w:sz w:val="28"/>
          <w:szCs w:val="28"/>
        </w:rPr>
        <w:t xml:space="preserve">                            </w:t>
      </w:r>
      <w:r w:rsidR="004B14FE" w:rsidRPr="009106EA">
        <w:rPr>
          <w:sz w:val="28"/>
          <w:szCs w:val="28"/>
        </w:rPr>
        <w:t>от заключения договора аренды, задаток ему не возвращается.</w:t>
      </w:r>
    </w:p>
    <w:p w:rsidR="004B14FE" w:rsidRPr="009106EA" w:rsidRDefault="004B14FE" w:rsidP="004B14FE">
      <w:pPr>
        <w:pStyle w:val="Default"/>
        <w:ind w:firstLine="709"/>
        <w:jc w:val="both"/>
        <w:rPr>
          <w:b w:val="0"/>
          <w:sz w:val="28"/>
          <w:szCs w:val="28"/>
        </w:rPr>
      </w:pPr>
      <w:r w:rsidRPr="009106EA">
        <w:rPr>
          <w:b w:val="0"/>
          <w:sz w:val="28"/>
          <w:szCs w:val="28"/>
        </w:rPr>
        <w:t>Сумма внесенного задатка засчитывается в счет арендной платы</w:t>
      </w:r>
      <w:r w:rsidR="009106EA">
        <w:rPr>
          <w:b w:val="0"/>
          <w:sz w:val="28"/>
          <w:szCs w:val="28"/>
        </w:rPr>
        <w:t xml:space="preserve">                          </w:t>
      </w:r>
      <w:r w:rsidRPr="009106EA">
        <w:rPr>
          <w:b w:val="0"/>
          <w:sz w:val="28"/>
          <w:szCs w:val="28"/>
        </w:rPr>
        <w:t xml:space="preserve"> по договору аренды.</w:t>
      </w:r>
    </w:p>
    <w:p w:rsidR="00065259" w:rsidRDefault="00065259" w:rsidP="006D76E4">
      <w:pPr>
        <w:autoSpaceDE w:val="0"/>
        <w:autoSpaceDN w:val="0"/>
        <w:adjustRightInd w:val="0"/>
        <w:ind w:firstLine="567"/>
        <w:jc w:val="center"/>
        <w:rPr>
          <w:sz w:val="28"/>
          <w:szCs w:val="28"/>
        </w:rPr>
      </w:pPr>
    </w:p>
    <w:p w:rsidR="00A417B3" w:rsidRDefault="00A417B3" w:rsidP="008378AE">
      <w:pPr>
        <w:autoSpaceDE w:val="0"/>
        <w:autoSpaceDN w:val="0"/>
        <w:adjustRightInd w:val="0"/>
        <w:jc w:val="center"/>
        <w:rPr>
          <w:sz w:val="28"/>
          <w:szCs w:val="28"/>
        </w:rPr>
      </w:pPr>
      <w:r>
        <w:rPr>
          <w:sz w:val="28"/>
          <w:szCs w:val="28"/>
        </w:rPr>
        <w:t>_________</w:t>
      </w:r>
    </w:p>
    <w:sectPr w:rsidR="00A417B3" w:rsidSect="009C4DF6">
      <w:headerReference w:type="default" r:id="rId9"/>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74" w:rsidRDefault="00DA4374" w:rsidP="00EF3D5F">
      <w:r>
        <w:separator/>
      </w:r>
    </w:p>
  </w:endnote>
  <w:endnote w:type="continuationSeparator" w:id="0">
    <w:p w:rsidR="00DA4374" w:rsidRDefault="00DA4374"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74" w:rsidRDefault="00DA4374" w:rsidP="00EF3D5F">
      <w:r>
        <w:separator/>
      </w:r>
    </w:p>
  </w:footnote>
  <w:footnote w:type="continuationSeparator" w:id="0">
    <w:p w:rsidR="00DA4374" w:rsidRDefault="00DA4374"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322917"/>
      <w:docPartObj>
        <w:docPartGallery w:val="Page Numbers (Top of Page)"/>
        <w:docPartUnique/>
      </w:docPartObj>
    </w:sdtPr>
    <w:sdtEndPr>
      <w:rPr>
        <w:sz w:val="28"/>
      </w:rPr>
    </w:sdtEndPr>
    <w:sdtContent>
      <w:p w:rsidR="00906C21" w:rsidRPr="00FB53FB" w:rsidRDefault="00906C21">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9C4DF6">
          <w:rPr>
            <w:noProof/>
            <w:sz w:val="28"/>
          </w:rPr>
          <w:t>2</w:t>
        </w:r>
        <w:r w:rsidRPr="00FB53FB">
          <w:rPr>
            <w:sz w:val="28"/>
          </w:rPr>
          <w:fldChar w:fldCharType="end"/>
        </w:r>
      </w:p>
    </w:sdtContent>
  </w:sdt>
  <w:p w:rsidR="00906C21" w:rsidRDefault="00906C2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7B4"/>
    <w:multiLevelType w:val="multilevel"/>
    <w:tmpl w:val="D4C061D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C9A1F97"/>
    <w:multiLevelType w:val="multilevel"/>
    <w:tmpl w:val="2BD617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01466"/>
    <w:multiLevelType w:val="hybridMultilevel"/>
    <w:tmpl w:val="14EAC27C"/>
    <w:lvl w:ilvl="0" w:tplc="4F7A579A">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C36A22"/>
    <w:multiLevelType w:val="hybridMultilevel"/>
    <w:tmpl w:val="7BDC039A"/>
    <w:lvl w:ilvl="0" w:tplc="6908B46E">
      <w:start w:val="2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ED053C"/>
    <w:multiLevelType w:val="multilevel"/>
    <w:tmpl w:val="F70C09D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nsid w:val="45C01928"/>
    <w:multiLevelType w:val="hybridMultilevel"/>
    <w:tmpl w:val="3CD885D2"/>
    <w:lvl w:ilvl="0" w:tplc="58701620">
      <w:start w:val="20"/>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8">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732C218F"/>
    <w:multiLevelType w:val="multilevel"/>
    <w:tmpl w:val="85C8D9F8"/>
    <w:lvl w:ilvl="0">
      <w:start w:val="2"/>
      <w:numFmt w:val="decimal"/>
      <w:lvlText w:val="%1."/>
      <w:lvlJc w:val="left"/>
      <w:pPr>
        <w:ind w:left="2629"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3"/>
  </w:num>
  <w:num w:numId="3">
    <w:abstractNumId w:val="1"/>
  </w:num>
  <w:num w:numId="4">
    <w:abstractNumId w:val="8"/>
  </w:num>
  <w:num w:numId="5">
    <w:abstractNumId w:val="6"/>
  </w:num>
  <w:num w:numId="6">
    <w:abstractNumId w:val="2"/>
  </w:num>
  <w:num w:numId="7">
    <w:abstractNumId w:val="5"/>
  </w:num>
  <w:num w:numId="8">
    <w:abstractNumId w:val="0"/>
  </w:num>
  <w:num w:numId="9">
    <w:abstractNumId w:val="7"/>
  </w:num>
  <w:num w:numId="10">
    <w:abstractNumId w:val="4"/>
  </w:num>
  <w:num w:numId="11">
    <w:abstractNumId w:val="9"/>
  </w:num>
  <w:num w:numId="12">
    <w:abstractNumId w:val="6"/>
    <w:lvlOverride w:ilvl="0">
      <w:startOverride w:val="5"/>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9AB"/>
    <w:rsid w:val="000012D4"/>
    <w:rsid w:val="00001301"/>
    <w:rsid w:val="00003BC4"/>
    <w:rsid w:val="00005098"/>
    <w:rsid w:val="00013721"/>
    <w:rsid w:val="00014FFF"/>
    <w:rsid w:val="00016DEC"/>
    <w:rsid w:val="00021C12"/>
    <w:rsid w:val="000224B8"/>
    <w:rsid w:val="0002727E"/>
    <w:rsid w:val="00030158"/>
    <w:rsid w:val="0003662B"/>
    <w:rsid w:val="00041DFD"/>
    <w:rsid w:val="0004603D"/>
    <w:rsid w:val="0004661E"/>
    <w:rsid w:val="00050A7E"/>
    <w:rsid w:val="000637AD"/>
    <w:rsid w:val="00065259"/>
    <w:rsid w:val="000652DA"/>
    <w:rsid w:val="00076C55"/>
    <w:rsid w:val="00077C05"/>
    <w:rsid w:val="00080DEA"/>
    <w:rsid w:val="00083209"/>
    <w:rsid w:val="0008782B"/>
    <w:rsid w:val="00090693"/>
    <w:rsid w:val="0009092E"/>
    <w:rsid w:val="000925F2"/>
    <w:rsid w:val="000B04E7"/>
    <w:rsid w:val="000B1D5E"/>
    <w:rsid w:val="000C1DA5"/>
    <w:rsid w:val="000D0734"/>
    <w:rsid w:val="000D5110"/>
    <w:rsid w:val="000D5CA7"/>
    <w:rsid w:val="000E682B"/>
    <w:rsid w:val="000E6EF7"/>
    <w:rsid w:val="000F0340"/>
    <w:rsid w:val="000F26B9"/>
    <w:rsid w:val="000F3595"/>
    <w:rsid w:val="000F7438"/>
    <w:rsid w:val="0010099F"/>
    <w:rsid w:val="0010665C"/>
    <w:rsid w:val="00113608"/>
    <w:rsid w:val="00117031"/>
    <w:rsid w:val="001222B5"/>
    <w:rsid w:val="0012273F"/>
    <w:rsid w:val="0012277D"/>
    <w:rsid w:val="00124FEC"/>
    <w:rsid w:val="001258D6"/>
    <w:rsid w:val="00134B9F"/>
    <w:rsid w:val="00135193"/>
    <w:rsid w:val="00135B80"/>
    <w:rsid w:val="001368C4"/>
    <w:rsid w:val="00136B69"/>
    <w:rsid w:val="001408F5"/>
    <w:rsid w:val="00142D48"/>
    <w:rsid w:val="001442B5"/>
    <w:rsid w:val="00145E25"/>
    <w:rsid w:val="00146AA1"/>
    <w:rsid w:val="0015103C"/>
    <w:rsid w:val="0015231B"/>
    <w:rsid w:val="001559A3"/>
    <w:rsid w:val="0016044E"/>
    <w:rsid w:val="00164086"/>
    <w:rsid w:val="00172DFA"/>
    <w:rsid w:val="001736A8"/>
    <w:rsid w:val="00173B2D"/>
    <w:rsid w:val="0017444C"/>
    <w:rsid w:val="0017445B"/>
    <w:rsid w:val="00175EAC"/>
    <w:rsid w:val="00181988"/>
    <w:rsid w:val="00192E84"/>
    <w:rsid w:val="00196117"/>
    <w:rsid w:val="001A0101"/>
    <w:rsid w:val="001A01B2"/>
    <w:rsid w:val="001B0626"/>
    <w:rsid w:val="001B3F8F"/>
    <w:rsid w:val="001B4F77"/>
    <w:rsid w:val="001C256B"/>
    <w:rsid w:val="001C2D0F"/>
    <w:rsid w:val="001C460A"/>
    <w:rsid w:val="001C4737"/>
    <w:rsid w:val="001D0ABB"/>
    <w:rsid w:val="001D6B8E"/>
    <w:rsid w:val="001E3D05"/>
    <w:rsid w:val="001E42AA"/>
    <w:rsid w:val="001E4A7D"/>
    <w:rsid w:val="001F4D06"/>
    <w:rsid w:val="001F6DBF"/>
    <w:rsid w:val="00200BD2"/>
    <w:rsid w:val="00202FBE"/>
    <w:rsid w:val="002031F9"/>
    <w:rsid w:val="00206518"/>
    <w:rsid w:val="00211E28"/>
    <w:rsid w:val="0021248B"/>
    <w:rsid w:val="00227780"/>
    <w:rsid w:val="00232B01"/>
    <w:rsid w:val="002331E6"/>
    <w:rsid w:val="0024354B"/>
    <w:rsid w:val="00247D5A"/>
    <w:rsid w:val="00250B3E"/>
    <w:rsid w:val="00252245"/>
    <w:rsid w:val="0025675B"/>
    <w:rsid w:val="00261BE1"/>
    <w:rsid w:val="00262E91"/>
    <w:rsid w:val="0026614F"/>
    <w:rsid w:val="00270118"/>
    <w:rsid w:val="00271172"/>
    <w:rsid w:val="00271A58"/>
    <w:rsid w:val="00271F64"/>
    <w:rsid w:val="002827CC"/>
    <w:rsid w:val="00292556"/>
    <w:rsid w:val="002942C5"/>
    <w:rsid w:val="002A2CFB"/>
    <w:rsid w:val="002A71DA"/>
    <w:rsid w:val="002B5786"/>
    <w:rsid w:val="002C0211"/>
    <w:rsid w:val="002C30A4"/>
    <w:rsid w:val="002C479D"/>
    <w:rsid w:val="002C5156"/>
    <w:rsid w:val="002C5CD1"/>
    <w:rsid w:val="002D19E0"/>
    <w:rsid w:val="002D330E"/>
    <w:rsid w:val="002D36D6"/>
    <w:rsid w:val="002D39C5"/>
    <w:rsid w:val="002E0DF9"/>
    <w:rsid w:val="002E4F4E"/>
    <w:rsid w:val="002E67D9"/>
    <w:rsid w:val="002F66BA"/>
    <w:rsid w:val="0030195A"/>
    <w:rsid w:val="00313097"/>
    <w:rsid w:val="003130FD"/>
    <w:rsid w:val="0032203B"/>
    <w:rsid w:val="003266DE"/>
    <w:rsid w:val="00335980"/>
    <w:rsid w:val="00335C9C"/>
    <w:rsid w:val="0033654D"/>
    <w:rsid w:val="00345E67"/>
    <w:rsid w:val="00345F81"/>
    <w:rsid w:val="003515B2"/>
    <w:rsid w:val="00355425"/>
    <w:rsid w:val="0036025E"/>
    <w:rsid w:val="0036489D"/>
    <w:rsid w:val="003650B5"/>
    <w:rsid w:val="00371880"/>
    <w:rsid w:val="00372D8F"/>
    <w:rsid w:val="00377C4C"/>
    <w:rsid w:val="00385D62"/>
    <w:rsid w:val="00387FDA"/>
    <w:rsid w:val="00390F0C"/>
    <w:rsid w:val="003A27BA"/>
    <w:rsid w:val="003B0A1F"/>
    <w:rsid w:val="003B1953"/>
    <w:rsid w:val="003B3A33"/>
    <w:rsid w:val="003B4CA6"/>
    <w:rsid w:val="003B63B0"/>
    <w:rsid w:val="003C1A63"/>
    <w:rsid w:val="003D7B2B"/>
    <w:rsid w:val="003E3045"/>
    <w:rsid w:val="003E3F02"/>
    <w:rsid w:val="003E5090"/>
    <w:rsid w:val="003E6181"/>
    <w:rsid w:val="00413E81"/>
    <w:rsid w:val="00414A56"/>
    <w:rsid w:val="00416839"/>
    <w:rsid w:val="004204B2"/>
    <w:rsid w:val="0042202A"/>
    <w:rsid w:val="00427F79"/>
    <w:rsid w:val="00432421"/>
    <w:rsid w:val="004413F3"/>
    <w:rsid w:val="0044507E"/>
    <w:rsid w:val="00445A09"/>
    <w:rsid w:val="00446D8C"/>
    <w:rsid w:val="00453299"/>
    <w:rsid w:val="004534A0"/>
    <w:rsid w:val="004572B9"/>
    <w:rsid w:val="00460A00"/>
    <w:rsid w:val="0046209A"/>
    <w:rsid w:val="00470344"/>
    <w:rsid w:val="00475AF6"/>
    <w:rsid w:val="00481ECA"/>
    <w:rsid w:val="00482DE7"/>
    <w:rsid w:val="004845DB"/>
    <w:rsid w:val="004860F3"/>
    <w:rsid w:val="00487671"/>
    <w:rsid w:val="00495986"/>
    <w:rsid w:val="004A0F8F"/>
    <w:rsid w:val="004A2031"/>
    <w:rsid w:val="004A27F4"/>
    <w:rsid w:val="004A4431"/>
    <w:rsid w:val="004A5779"/>
    <w:rsid w:val="004B0D24"/>
    <w:rsid w:val="004B14FE"/>
    <w:rsid w:val="004B3A2B"/>
    <w:rsid w:val="004C1913"/>
    <w:rsid w:val="004C2B43"/>
    <w:rsid w:val="004C32FE"/>
    <w:rsid w:val="004C3992"/>
    <w:rsid w:val="004D3289"/>
    <w:rsid w:val="004D3C7C"/>
    <w:rsid w:val="004D4599"/>
    <w:rsid w:val="004E0646"/>
    <w:rsid w:val="004E3E98"/>
    <w:rsid w:val="004F4590"/>
    <w:rsid w:val="004F6F21"/>
    <w:rsid w:val="004F7CE5"/>
    <w:rsid w:val="005002F8"/>
    <w:rsid w:val="00512FD2"/>
    <w:rsid w:val="00517B0E"/>
    <w:rsid w:val="0052011A"/>
    <w:rsid w:val="00520BFA"/>
    <w:rsid w:val="00523C5E"/>
    <w:rsid w:val="00524C60"/>
    <w:rsid w:val="00535515"/>
    <w:rsid w:val="00552EC4"/>
    <w:rsid w:val="00554011"/>
    <w:rsid w:val="0055722E"/>
    <w:rsid w:val="005607D4"/>
    <w:rsid w:val="00560BAA"/>
    <w:rsid w:val="0056154A"/>
    <w:rsid w:val="00563CD9"/>
    <w:rsid w:val="00565DB2"/>
    <w:rsid w:val="0057082D"/>
    <w:rsid w:val="005709B2"/>
    <w:rsid w:val="00573AFD"/>
    <w:rsid w:val="00573D3B"/>
    <w:rsid w:val="005859CA"/>
    <w:rsid w:val="00591297"/>
    <w:rsid w:val="005A14F3"/>
    <w:rsid w:val="005A1947"/>
    <w:rsid w:val="005A1ADA"/>
    <w:rsid w:val="005A46FA"/>
    <w:rsid w:val="005A4A61"/>
    <w:rsid w:val="005A5017"/>
    <w:rsid w:val="005A7B78"/>
    <w:rsid w:val="005B0271"/>
    <w:rsid w:val="005B3CC6"/>
    <w:rsid w:val="005B3EF1"/>
    <w:rsid w:val="005C3192"/>
    <w:rsid w:val="005C50B2"/>
    <w:rsid w:val="005D0495"/>
    <w:rsid w:val="005D05CA"/>
    <w:rsid w:val="005D54F5"/>
    <w:rsid w:val="005D611C"/>
    <w:rsid w:val="005E2E44"/>
    <w:rsid w:val="005E3445"/>
    <w:rsid w:val="005F03E2"/>
    <w:rsid w:val="005F4BCC"/>
    <w:rsid w:val="00601925"/>
    <w:rsid w:val="00603601"/>
    <w:rsid w:val="00605A97"/>
    <w:rsid w:val="0060658E"/>
    <w:rsid w:val="00612CCC"/>
    <w:rsid w:val="00620EB2"/>
    <w:rsid w:val="0062212E"/>
    <w:rsid w:val="00624DBB"/>
    <w:rsid w:val="0063553D"/>
    <w:rsid w:val="006410BE"/>
    <w:rsid w:val="00651F78"/>
    <w:rsid w:val="00654AEF"/>
    <w:rsid w:val="0066203C"/>
    <w:rsid w:val="00666008"/>
    <w:rsid w:val="006702EB"/>
    <w:rsid w:val="0067144A"/>
    <w:rsid w:val="00671D5B"/>
    <w:rsid w:val="0067403C"/>
    <w:rsid w:val="00680452"/>
    <w:rsid w:val="00682751"/>
    <w:rsid w:val="006872DE"/>
    <w:rsid w:val="00692860"/>
    <w:rsid w:val="006930D7"/>
    <w:rsid w:val="006A3682"/>
    <w:rsid w:val="006A5F9C"/>
    <w:rsid w:val="006B0FF2"/>
    <w:rsid w:val="006B2C8E"/>
    <w:rsid w:val="006B318E"/>
    <w:rsid w:val="006B779C"/>
    <w:rsid w:val="006C5EE0"/>
    <w:rsid w:val="006C732E"/>
    <w:rsid w:val="006D04B3"/>
    <w:rsid w:val="006D09FD"/>
    <w:rsid w:val="006D11C5"/>
    <w:rsid w:val="006D76E4"/>
    <w:rsid w:val="006E55E7"/>
    <w:rsid w:val="006E57A6"/>
    <w:rsid w:val="006F0FC4"/>
    <w:rsid w:val="006F77C5"/>
    <w:rsid w:val="00700B30"/>
    <w:rsid w:val="0071489A"/>
    <w:rsid w:val="007168B3"/>
    <w:rsid w:val="00720781"/>
    <w:rsid w:val="007248D7"/>
    <w:rsid w:val="007256AA"/>
    <w:rsid w:val="007262A4"/>
    <w:rsid w:val="00727AE0"/>
    <w:rsid w:val="007302D5"/>
    <w:rsid w:val="007321C0"/>
    <w:rsid w:val="0073331E"/>
    <w:rsid w:val="00735AF0"/>
    <w:rsid w:val="007364AA"/>
    <w:rsid w:val="00744DCF"/>
    <w:rsid w:val="00746764"/>
    <w:rsid w:val="00747400"/>
    <w:rsid w:val="00747B40"/>
    <w:rsid w:val="007518D9"/>
    <w:rsid w:val="007522D6"/>
    <w:rsid w:val="00763F03"/>
    <w:rsid w:val="0077391C"/>
    <w:rsid w:val="0078718D"/>
    <w:rsid w:val="0079282C"/>
    <w:rsid w:val="00793EB5"/>
    <w:rsid w:val="007A0672"/>
    <w:rsid w:val="007A0C6A"/>
    <w:rsid w:val="007A3D15"/>
    <w:rsid w:val="007A5A5C"/>
    <w:rsid w:val="007A5AE6"/>
    <w:rsid w:val="007A69F3"/>
    <w:rsid w:val="007A6C1F"/>
    <w:rsid w:val="007B12C8"/>
    <w:rsid w:val="007B2939"/>
    <w:rsid w:val="007B354B"/>
    <w:rsid w:val="007C3D2E"/>
    <w:rsid w:val="007C6AF1"/>
    <w:rsid w:val="007E1B4A"/>
    <w:rsid w:val="007E2E12"/>
    <w:rsid w:val="007F13F6"/>
    <w:rsid w:val="007F14E7"/>
    <w:rsid w:val="0080104E"/>
    <w:rsid w:val="00801EE1"/>
    <w:rsid w:val="00802748"/>
    <w:rsid w:val="00802AB6"/>
    <w:rsid w:val="008046A4"/>
    <w:rsid w:val="00805A31"/>
    <w:rsid w:val="00810CAC"/>
    <w:rsid w:val="00810D5F"/>
    <w:rsid w:val="0081105E"/>
    <w:rsid w:val="00813EED"/>
    <w:rsid w:val="00815432"/>
    <w:rsid w:val="00821410"/>
    <w:rsid w:val="00823EAD"/>
    <w:rsid w:val="00824126"/>
    <w:rsid w:val="00825CD5"/>
    <w:rsid w:val="008279C1"/>
    <w:rsid w:val="008378AE"/>
    <w:rsid w:val="008410A0"/>
    <w:rsid w:val="008413F6"/>
    <w:rsid w:val="00841EE5"/>
    <w:rsid w:val="00845876"/>
    <w:rsid w:val="00846A71"/>
    <w:rsid w:val="00847F18"/>
    <w:rsid w:val="00850D5A"/>
    <w:rsid w:val="00854288"/>
    <w:rsid w:val="00861680"/>
    <w:rsid w:val="0086707A"/>
    <w:rsid w:val="00867FBF"/>
    <w:rsid w:val="00870B9D"/>
    <w:rsid w:val="0087743C"/>
    <w:rsid w:val="0088614F"/>
    <w:rsid w:val="00886F8A"/>
    <w:rsid w:val="00891828"/>
    <w:rsid w:val="00891EA4"/>
    <w:rsid w:val="00892F49"/>
    <w:rsid w:val="008930DB"/>
    <w:rsid w:val="00893162"/>
    <w:rsid w:val="0089325C"/>
    <w:rsid w:val="00897EBC"/>
    <w:rsid w:val="008A2A40"/>
    <w:rsid w:val="008B0A44"/>
    <w:rsid w:val="008B6185"/>
    <w:rsid w:val="008B6C85"/>
    <w:rsid w:val="008C1C76"/>
    <w:rsid w:val="008D4086"/>
    <w:rsid w:val="008D748A"/>
    <w:rsid w:val="008E0B27"/>
    <w:rsid w:val="008E0B31"/>
    <w:rsid w:val="008E2485"/>
    <w:rsid w:val="008E6358"/>
    <w:rsid w:val="008E7D1C"/>
    <w:rsid w:val="008F06CB"/>
    <w:rsid w:val="008F32C5"/>
    <w:rsid w:val="00900056"/>
    <w:rsid w:val="00901573"/>
    <w:rsid w:val="00902D9E"/>
    <w:rsid w:val="0090355B"/>
    <w:rsid w:val="009035F5"/>
    <w:rsid w:val="00906C21"/>
    <w:rsid w:val="009106EA"/>
    <w:rsid w:val="00917EA7"/>
    <w:rsid w:val="00920C3D"/>
    <w:rsid w:val="009210E2"/>
    <w:rsid w:val="00922A47"/>
    <w:rsid w:val="0093228A"/>
    <w:rsid w:val="00941177"/>
    <w:rsid w:val="00951FC2"/>
    <w:rsid w:val="0095646B"/>
    <w:rsid w:val="00964E63"/>
    <w:rsid w:val="00965E1C"/>
    <w:rsid w:val="009724A6"/>
    <w:rsid w:val="00982831"/>
    <w:rsid w:val="00983418"/>
    <w:rsid w:val="00987FF3"/>
    <w:rsid w:val="009919DB"/>
    <w:rsid w:val="00994210"/>
    <w:rsid w:val="009976C8"/>
    <w:rsid w:val="009A03CD"/>
    <w:rsid w:val="009A4DF6"/>
    <w:rsid w:val="009B531B"/>
    <w:rsid w:val="009B573E"/>
    <w:rsid w:val="009C4DF6"/>
    <w:rsid w:val="009C5D24"/>
    <w:rsid w:val="009C6403"/>
    <w:rsid w:val="009C78F6"/>
    <w:rsid w:val="009D4B1B"/>
    <w:rsid w:val="009D5D9A"/>
    <w:rsid w:val="009D697B"/>
    <w:rsid w:val="009E2E57"/>
    <w:rsid w:val="009F102B"/>
    <w:rsid w:val="009F3266"/>
    <w:rsid w:val="009F3815"/>
    <w:rsid w:val="009F7667"/>
    <w:rsid w:val="00A048A1"/>
    <w:rsid w:val="00A05438"/>
    <w:rsid w:val="00A11A69"/>
    <w:rsid w:val="00A11A89"/>
    <w:rsid w:val="00A14194"/>
    <w:rsid w:val="00A206B3"/>
    <w:rsid w:val="00A21587"/>
    <w:rsid w:val="00A2539A"/>
    <w:rsid w:val="00A315A8"/>
    <w:rsid w:val="00A331D5"/>
    <w:rsid w:val="00A35982"/>
    <w:rsid w:val="00A378F3"/>
    <w:rsid w:val="00A417B3"/>
    <w:rsid w:val="00A42FF5"/>
    <w:rsid w:val="00A471AF"/>
    <w:rsid w:val="00A473A5"/>
    <w:rsid w:val="00A5488A"/>
    <w:rsid w:val="00A606BC"/>
    <w:rsid w:val="00A61484"/>
    <w:rsid w:val="00A626E2"/>
    <w:rsid w:val="00A63932"/>
    <w:rsid w:val="00A64E91"/>
    <w:rsid w:val="00A668D9"/>
    <w:rsid w:val="00A67162"/>
    <w:rsid w:val="00A67591"/>
    <w:rsid w:val="00A702C7"/>
    <w:rsid w:val="00A83E1B"/>
    <w:rsid w:val="00A84196"/>
    <w:rsid w:val="00A87CDE"/>
    <w:rsid w:val="00A900FA"/>
    <w:rsid w:val="00A95343"/>
    <w:rsid w:val="00A96599"/>
    <w:rsid w:val="00A96B40"/>
    <w:rsid w:val="00AA2D6F"/>
    <w:rsid w:val="00AA3C23"/>
    <w:rsid w:val="00AA5748"/>
    <w:rsid w:val="00AA6198"/>
    <w:rsid w:val="00AA725C"/>
    <w:rsid w:val="00AB0D97"/>
    <w:rsid w:val="00AB27E7"/>
    <w:rsid w:val="00AB3144"/>
    <w:rsid w:val="00AB6FB5"/>
    <w:rsid w:val="00AC1272"/>
    <w:rsid w:val="00AC144E"/>
    <w:rsid w:val="00AC1CB5"/>
    <w:rsid w:val="00AC215E"/>
    <w:rsid w:val="00AC3A04"/>
    <w:rsid w:val="00AD2882"/>
    <w:rsid w:val="00AD32A4"/>
    <w:rsid w:val="00AD3BC1"/>
    <w:rsid w:val="00AD65D9"/>
    <w:rsid w:val="00AE0BE9"/>
    <w:rsid w:val="00AE1497"/>
    <w:rsid w:val="00AE15CE"/>
    <w:rsid w:val="00AE638C"/>
    <w:rsid w:val="00AF0442"/>
    <w:rsid w:val="00AF3FCA"/>
    <w:rsid w:val="00B0271B"/>
    <w:rsid w:val="00B10979"/>
    <w:rsid w:val="00B10CF9"/>
    <w:rsid w:val="00B135A0"/>
    <w:rsid w:val="00B13A19"/>
    <w:rsid w:val="00B1486A"/>
    <w:rsid w:val="00B239EE"/>
    <w:rsid w:val="00B256D2"/>
    <w:rsid w:val="00B2709E"/>
    <w:rsid w:val="00B274EE"/>
    <w:rsid w:val="00B344E8"/>
    <w:rsid w:val="00B34A7A"/>
    <w:rsid w:val="00B40183"/>
    <w:rsid w:val="00B429A2"/>
    <w:rsid w:val="00B4571B"/>
    <w:rsid w:val="00B460F5"/>
    <w:rsid w:val="00B474C8"/>
    <w:rsid w:val="00B512D0"/>
    <w:rsid w:val="00B54286"/>
    <w:rsid w:val="00B6176F"/>
    <w:rsid w:val="00B62F4C"/>
    <w:rsid w:val="00B678B8"/>
    <w:rsid w:val="00B67C92"/>
    <w:rsid w:val="00B70120"/>
    <w:rsid w:val="00B717F7"/>
    <w:rsid w:val="00B73D9F"/>
    <w:rsid w:val="00B74ACE"/>
    <w:rsid w:val="00B74E4B"/>
    <w:rsid w:val="00B75649"/>
    <w:rsid w:val="00B81411"/>
    <w:rsid w:val="00B82002"/>
    <w:rsid w:val="00B82FEF"/>
    <w:rsid w:val="00B8659D"/>
    <w:rsid w:val="00B86B09"/>
    <w:rsid w:val="00B874BB"/>
    <w:rsid w:val="00B876E2"/>
    <w:rsid w:val="00B963B4"/>
    <w:rsid w:val="00B97442"/>
    <w:rsid w:val="00BA19C7"/>
    <w:rsid w:val="00BA4DE9"/>
    <w:rsid w:val="00BB61B3"/>
    <w:rsid w:val="00BC1CFC"/>
    <w:rsid w:val="00BD5DDC"/>
    <w:rsid w:val="00BE0B30"/>
    <w:rsid w:val="00BF14D8"/>
    <w:rsid w:val="00BF5B9E"/>
    <w:rsid w:val="00BF5D2F"/>
    <w:rsid w:val="00C00512"/>
    <w:rsid w:val="00C06BAC"/>
    <w:rsid w:val="00C117AA"/>
    <w:rsid w:val="00C143E3"/>
    <w:rsid w:val="00C21238"/>
    <w:rsid w:val="00C221A6"/>
    <w:rsid w:val="00C23F39"/>
    <w:rsid w:val="00C254DC"/>
    <w:rsid w:val="00C25C0F"/>
    <w:rsid w:val="00C44896"/>
    <w:rsid w:val="00C458FC"/>
    <w:rsid w:val="00C54BEF"/>
    <w:rsid w:val="00C56F5F"/>
    <w:rsid w:val="00C629E4"/>
    <w:rsid w:val="00C6620C"/>
    <w:rsid w:val="00C66575"/>
    <w:rsid w:val="00C75F4D"/>
    <w:rsid w:val="00C771F2"/>
    <w:rsid w:val="00C80AF9"/>
    <w:rsid w:val="00C82A2A"/>
    <w:rsid w:val="00C82DBA"/>
    <w:rsid w:val="00C873DE"/>
    <w:rsid w:val="00C93403"/>
    <w:rsid w:val="00C943B5"/>
    <w:rsid w:val="00CA32F5"/>
    <w:rsid w:val="00CA446F"/>
    <w:rsid w:val="00CB3CF0"/>
    <w:rsid w:val="00CB7D4E"/>
    <w:rsid w:val="00CC2F85"/>
    <w:rsid w:val="00CC42B2"/>
    <w:rsid w:val="00CC62FE"/>
    <w:rsid w:val="00CD3915"/>
    <w:rsid w:val="00CE194B"/>
    <w:rsid w:val="00CE350A"/>
    <w:rsid w:val="00CE3E19"/>
    <w:rsid w:val="00CE440C"/>
    <w:rsid w:val="00CE6982"/>
    <w:rsid w:val="00CF02C9"/>
    <w:rsid w:val="00CF1DD5"/>
    <w:rsid w:val="00CF2A06"/>
    <w:rsid w:val="00CF3938"/>
    <w:rsid w:val="00D04E45"/>
    <w:rsid w:val="00D05408"/>
    <w:rsid w:val="00D11095"/>
    <w:rsid w:val="00D12E84"/>
    <w:rsid w:val="00D167C3"/>
    <w:rsid w:val="00D17E5B"/>
    <w:rsid w:val="00D212D5"/>
    <w:rsid w:val="00D21B7A"/>
    <w:rsid w:val="00D22EEE"/>
    <w:rsid w:val="00D23761"/>
    <w:rsid w:val="00D26839"/>
    <w:rsid w:val="00D26A17"/>
    <w:rsid w:val="00D34267"/>
    <w:rsid w:val="00D37E18"/>
    <w:rsid w:val="00D40C09"/>
    <w:rsid w:val="00D41617"/>
    <w:rsid w:val="00D42E5A"/>
    <w:rsid w:val="00D4315C"/>
    <w:rsid w:val="00D449F1"/>
    <w:rsid w:val="00D463EA"/>
    <w:rsid w:val="00D46529"/>
    <w:rsid w:val="00D46E06"/>
    <w:rsid w:val="00D5055E"/>
    <w:rsid w:val="00D565D3"/>
    <w:rsid w:val="00D60986"/>
    <w:rsid w:val="00D65578"/>
    <w:rsid w:val="00D73FB7"/>
    <w:rsid w:val="00D81BF7"/>
    <w:rsid w:val="00D936DA"/>
    <w:rsid w:val="00D940E4"/>
    <w:rsid w:val="00D94D5E"/>
    <w:rsid w:val="00D95B9B"/>
    <w:rsid w:val="00DA4374"/>
    <w:rsid w:val="00DB49A3"/>
    <w:rsid w:val="00DC0009"/>
    <w:rsid w:val="00DC526B"/>
    <w:rsid w:val="00DC637D"/>
    <w:rsid w:val="00DD0DE9"/>
    <w:rsid w:val="00DD6D3F"/>
    <w:rsid w:val="00DD76FD"/>
    <w:rsid w:val="00DD7EF2"/>
    <w:rsid w:val="00DE0DB7"/>
    <w:rsid w:val="00DE4F0D"/>
    <w:rsid w:val="00DE726A"/>
    <w:rsid w:val="00DF2F7D"/>
    <w:rsid w:val="00E00487"/>
    <w:rsid w:val="00E1132D"/>
    <w:rsid w:val="00E152DB"/>
    <w:rsid w:val="00E20657"/>
    <w:rsid w:val="00E24585"/>
    <w:rsid w:val="00E311A6"/>
    <w:rsid w:val="00E34B10"/>
    <w:rsid w:val="00E37D40"/>
    <w:rsid w:val="00E40C16"/>
    <w:rsid w:val="00E42542"/>
    <w:rsid w:val="00E44809"/>
    <w:rsid w:val="00E50FB5"/>
    <w:rsid w:val="00E51434"/>
    <w:rsid w:val="00E52229"/>
    <w:rsid w:val="00E57874"/>
    <w:rsid w:val="00E614BD"/>
    <w:rsid w:val="00E67004"/>
    <w:rsid w:val="00E6774C"/>
    <w:rsid w:val="00E727EF"/>
    <w:rsid w:val="00E73E98"/>
    <w:rsid w:val="00E76AE4"/>
    <w:rsid w:val="00E8249E"/>
    <w:rsid w:val="00E8384B"/>
    <w:rsid w:val="00E8405A"/>
    <w:rsid w:val="00E85536"/>
    <w:rsid w:val="00E921F2"/>
    <w:rsid w:val="00E93ACE"/>
    <w:rsid w:val="00EA05D6"/>
    <w:rsid w:val="00EA0B5A"/>
    <w:rsid w:val="00EA0DE1"/>
    <w:rsid w:val="00EA1D2F"/>
    <w:rsid w:val="00EA3A66"/>
    <w:rsid w:val="00EB08D1"/>
    <w:rsid w:val="00EB1295"/>
    <w:rsid w:val="00EB2B26"/>
    <w:rsid w:val="00EB62F0"/>
    <w:rsid w:val="00ED2614"/>
    <w:rsid w:val="00ED5235"/>
    <w:rsid w:val="00EE4DC6"/>
    <w:rsid w:val="00EF04F8"/>
    <w:rsid w:val="00EF0FD4"/>
    <w:rsid w:val="00EF3D5F"/>
    <w:rsid w:val="00EF5C88"/>
    <w:rsid w:val="00EF61B9"/>
    <w:rsid w:val="00EF6998"/>
    <w:rsid w:val="00F02E7D"/>
    <w:rsid w:val="00F079B1"/>
    <w:rsid w:val="00F12517"/>
    <w:rsid w:val="00F12630"/>
    <w:rsid w:val="00F13F91"/>
    <w:rsid w:val="00F144F2"/>
    <w:rsid w:val="00F15B78"/>
    <w:rsid w:val="00F217F4"/>
    <w:rsid w:val="00F23CD1"/>
    <w:rsid w:val="00F2494E"/>
    <w:rsid w:val="00F253F8"/>
    <w:rsid w:val="00F3537E"/>
    <w:rsid w:val="00F375B1"/>
    <w:rsid w:val="00F40A64"/>
    <w:rsid w:val="00F41CB8"/>
    <w:rsid w:val="00F4307C"/>
    <w:rsid w:val="00F473ED"/>
    <w:rsid w:val="00F47CE1"/>
    <w:rsid w:val="00F54E39"/>
    <w:rsid w:val="00F62D88"/>
    <w:rsid w:val="00F63EAC"/>
    <w:rsid w:val="00F71DD5"/>
    <w:rsid w:val="00F7307A"/>
    <w:rsid w:val="00F73C03"/>
    <w:rsid w:val="00F80D66"/>
    <w:rsid w:val="00F837D5"/>
    <w:rsid w:val="00F85480"/>
    <w:rsid w:val="00F85E3E"/>
    <w:rsid w:val="00F86EA2"/>
    <w:rsid w:val="00F87027"/>
    <w:rsid w:val="00F962B7"/>
    <w:rsid w:val="00F962C3"/>
    <w:rsid w:val="00FA069D"/>
    <w:rsid w:val="00FA189E"/>
    <w:rsid w:val="00FB0719"/>
    <w:rsid w:val="00FB1E3A"/>
    <w:rsid w:val="00FB2369"/>
    <w:rsid w:val="00FB53FB"/>
    <w:rsid w:val="00FC0370"/>
    <w:rsid w:val="00FC1AB6"/>
    <w:rsid w:val="00FC543A"/>
    <w:rsid w:val="00FC65D8"/>
    <w:rsid w:val="00FD0C77"/>
    <w:rsid w:val="00FD1755"/>
    <w:rsid w:val="00FD4677"/>
    <w:rsid w:val="00FE2CD9"/>
    <w:rsid w:val="00FE41CB"/>
    <w:rsid w:val="00FF045C"/>
    <w:rsid w:val="00FF173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af1">
    <w:name w:val="List Paragraph"/>
    <w:basedOn w:val="a"/>
    <w:uiPriority w:val="34"/>
    <w:qFormat/>
    <w:rsid w:val="00F473ED"/>
    <w:pPr>
      <w:suppressAutoHyphens/>
      <w:ind w:left="720"/>
      <w:contextualSpacing/>
    </w:pPr>
    <w:rPr>
      <w:sz w:val="24"/>
      <w:szCs w:val="24"/>
      <w:lang w:eastAsia="ar-SA"/>
    </w:rPr>
  </w:style>
  <w:style w:type="character" w:customStyle="1" w:styleId="4">
    <w:name w:val="Основной текст (4)_"/>
    <w:basedOn w:val="a0"/>
    <w:link w:val="40"/>
    <w:rsid w:val="006D04B3"/>
    <w:rPr>
      <w:b/>
      <w:bCs/>
      <w:sz w:val="26"/>
      <w:szCs w:val="26"/>
      <w:shd w:val="clear" w:color="auto" w:fill="FFFFFF"/>
    </w:rPr>
  </w:style>
  <w:style w:type="character" w:customStyle="1" w:styleId="af2">
    <w:name w:val="Основной текст_"/>
    <w:basedOn w:val="a0"/>
    <w:link w:val="11"/>
    <w:rsid w:val="006D04B3"/>
    <w:rPr>
      <w:sz w:val="26"/>
      <w:szCs w:val="26"/>
      <w:shd w:val="clear" w:color="auto" w:fill="FFFFFF"/>
    </w:rPr>
  </w:style>
  <w:style w:type="character" w:customStyle="1" w:styleId="af3">
    <w:name w:val="Основной текст + Полужирный"/>
    <w:basedOn w:val="af2"/>
    <w:rsid w:val="006D04B3"/>
    <w:rPr>
      <w:b/>
      <w:bCs/>
      <w:color w:val="000000"/>
      <w:spacing w:val="0"/>
      <w:w w:val="100"/>
      <w:position w:val="0"/>
      <w:sz w:val="26"/>
      <w:szCs w:val="26"/>
      <w:shd w:val="clear" w:color="auto" w:fill="FFFFFF"/>
      <w:lang w:val="ru-RU"/>
    </w:rPr>
  </w:style>
  <w:style w:type="character" w:customStyle="1" w:styleId="12">
    <w:name w:val="Заголовок №1_"/>
    <w:basedOn w:val="a0"/>
    <w:link w:val="13"/>
    <w:rsid w:val="006D04B3"/>
    <w:rPr>
      <w:b/>
      <w:bCs/>
      <w:sz w:val="26"/>
      <w:szCs w:val="26"/>
      <w:shd w:val="clear" w:color="auto" w:fill="FFFFFF"/>
    </w:rPr>
  </w:style>
  <w:style w:type="character" w:customStyle="1" w:styleId="14">
    <w:name w:val="Заголовок №1 + Не полужирный"/>
    <w:basedOn w:val="12"/>
    <w:rsid w:val="006D04B3"/>
    <w:rPr>
      <w:b/>
      <w:bCs/>
      <w:color w:val="000000"/>
      <w:spacing w:val="0"/>
      <w:w w:val="100"/>
      <w:position w:val="0"/>
      <w:sz w:val="26"/>
      <w:szCs w:val="26"/>
      <w:shd w:val="clear" w:color="auto" w:fill="FFFFFF"/>
      <w:lang w:val="ru-RU"/>
    </w:rPr>
  </w:style>
  <w:style w:type="character" w:customStyle="1" w:styleId="41">
    <w:name w:val="Основной текст (4) + Не полужирный"/>
    <w:basedOn w:val="4"/>
    <w:rsid w:val="006D04B3"/>
    <w:rPr>
      <w:b/>
      <w:bCs/>
      <w:color w:val="000000"/>
      <w:spacing w:val="0"/>
      <w:w w:val="100"/>
      <w:position w:val="0"/>
      <w:sz w:val="26"/>
      <w:szCs w:val="26"/>
      <w:shd w:val="clear" w:color="auto" w:fill="FFFFFF"/>
      <w:lang w:val="ru-RU"/>
    </w:rPr>
  </w:style>
  <w:style w:type="paragraph" w:customStyle="1" w:styleId="40">
    <w:name w:val="Основной текст (4)"/>
    <w:basedOn w:val="a"/>
    <w:link w:val="4"/>
    <w:rsid w:val="006D04B3"/>
    <w:pPr>
      <w:widowControl w:val="0"/>
      <w:shd w:val="clear" w:color="auto" w:fill="FFFFFF"/>
      <w:spacing w:before="600" w:line="320" w:lineRule="exact"/>
      <w:jc w:val="center"/>
    </w:pPr>
    <w:rPr>
      <w:b/>
      <w:bCs/>
      <w:sz w:val="26"/>
      <w:szCs w:val="26"/>
    </w:rPr>
  </w:style>
  <w:style w:type="paragraph" w:customStyle="1" w:styleId="11">
    <w:name w:val="Основной текст1"/>
    <w:basedOn w:val="a"/>
    <w:link w:val="af2"/>
    <w:rsid w:val="006D04B3"/>
    <w:pPr>
      <w:widowControl w:val="0"/>
      <w:shd w:val="clear" w:color="auto" w:fill="FFFFFF"/>
      <w:spacing w:before="600" w:line="299" w:lineRule="exact"/>
      <w:jc w:val="both"/>
    </w:pPr>
    <w:rPr>
      <w:sz w:val="26"/>
      <w:szCs w:val="26"/>
    </w:rPr>
  </w:style>
  <w:style w:type="paragraph" w:customStyle="1" w:styleId="13">
    <w:name w:val="Заголовок №1"/>
    <w:basedOn w:val="a"/>
    <w:link w:val="12"/>
    <w:rsid w:val="006D04B3"/>
    <w:pPr>
      <w:widowControl w:val="0"/>
      <w:shd w:val="clear" w:color="auto" w:fill="FFFFFF"/>
      <w:spacing w:before="420" w:after="120" w:line="0" w:lineRule="atLeast"/>
      <w:jc w:val="both"/>
      <w:outlineLvl w:val="0"/>
    </w:pPr>
    <w:rPr>
      <w:b/>
      <w:bCs/>
      <w:sz w:val="26"/>
      <w:szCs w:val="26"/>
    </w:rPr>
  </w:style>
  <w:style w:type="character" w:customStyle="1" w:styleId="20">
    <w:name w:val="Основной текст (2)_"/>
    <w:link w:val="21"/>
    <w:uiPriority w:val="99"/>
    <w:locked/>
    <w:rsid w:val="001C460A"/>
    <w:rPr>
      <w:sz w:val="26"/>
      <w:szCs w:val="26"/>
      <w:shd w:val="clear" w:color="auto" w:fill="FFFFFF"/>
    </w:rPr>
  </w:style>
  <w:style w:type="paragraph" w:customStyle="1" w:styleId="21">
    <w:name w:val="Основной текст (2)1"/>
    <w:basedOn w:val="a"/>
    <w:link w:val="20"/>
    <w:uiPriority w:val="99"/>
    <w:rsid w:val="001C460A"/>
    <w:pPr>
      <w:widowControl w:val="0"/>
      <w:shd w:val="clear" w:color="auto" w:fill="FFFFFF"/>
      <w:spacing w:after="240" w:line="240" w:lineRule="atLeast"/>
    </w:pPr>
    <w:rPr>
      <w:sz w:val="26"/>
      <w:szCs w:val="26"/>
    </w:rPr>
  </w:style>
  <w:style w:type="paragraph" w:styleId="af4">
    <w:name w:val="No Spacing"/>
    <w:uiPriority w:val="1"/>
    <w:qFormat/>
    <w:rsid w:val="00D95B9B"/>
    <w:rPr>
      <w:sz w:val="24"/>
      <w:szCs w:val="24"/>
    </w:rPr>
  </w:style>
  <w:style w:type="paragraph" w:styleId="af5">
    <w:name w:val="annotation text"/>
    <w:basedOn w:val="a"/>
    <w:link w:val="af6"/>
    <w:rsid w:val="003B3A33"/>
  </w:style>
  <w:style w:type="character" w:customStyle="1" w:styleId="af6">
    <w:name w:val="Текст примечания Знак"/>
    <w:basedOn w:val="a0"/>
    <w:link w:val="af5"/>
    <w:rsid w:val="003B3A33"/>
  </w:style>
  <w:style w:type="paragraph" w:customStyle="1" w:styleId="Default">
    <w:name w:val="Default"/>
    <w:rsid w:val="00E34B10"/>
    <w:pPr>
      <w:autoSpaceDE w:val="0"/>
      <w:autoSpaceDN w:val="0"/>
      <w:adjustRightInd w:val="0"/>
    </w:pPr>
    <w:rPr>
      <w:rFonts w:eastAsia="Calibri"/>
      <w:b/>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158959625">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A9D2C-7D09-4A66-A5A4-8D11808D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7603</Words>
  <Characters>43343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7</cp:revision>
  <cp:lastPrinted>2024-11-12T12:20:00Z</cp:lastPrinted>
  <dcterms:created xsi:type="dcterms:W3CDTF">2024-11-11T11:40:00Z</dcterms:created>
  <dcterms:modified xsi:type="dcterms:W3CDTF">2024-11-13T12:22:00Z</dcterms:modified>
</cp:coreProperties>
</file>